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OLE_LINK2" w:displacedByCustomXml="next"/>
    <w:bookmarkStart w:id="2" w:name="OLE_LINK1" w:displacedByCustomXml="next"/>
    <w:sdt>
      <w:sdtPr>
        <w:id w:val="-850103644"/>
        <w:docPartObj>
          <w:docPartGallery w:val="Cover Pages"/>
          <w:docPartUnique/>
        </w:docPartObj>
      </w:sdtPr>
      <w:sdtEndPr/>
      <w:sdtContent>
        <w:p w14:paraId="2A9AD201" w14:textId="78CA4F1E" w:rsidR="00D077A3" w:rsidRDefault="00D077A3">
          <w:pPr>
            <w:pStyle w:val="NoSpacing"/>
          </w:pPr>
          <w:r>
            <w:rPr>
              <w:noProof/>
            </w:rPr>
            <mc:AlternateContent>
              <mc:Choice Requires="wpg">
                <w:drawing>
                  <wp:anchor distT="0" distB="0" distL="114300" distR="114300" simplePos="0" relativeHeight="251655168" behindDoc="1" locked="0" layoutInCell="1" allowOverlap="1" wp14:anchorId="7E8BA00D" wp14:editId="4D881CD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1395789217"/>
                                    <w:dataBinding w:prefixMappings="xmlns:ns0='http://schemas.microsoft.com/office/2006/coverPageProps' " w:xpath="/ns0:CoverPageProperties[1]/ns0:PublishDate[1]" w:storeItemID="{55AF091B-3C7A-41E3-B477-F2FDAA23CFDA}"/>
                                    <w:date w:fullDate="2015-04-08T00:00:00Z">
                                      <w:dateFormat w:val="M/d/yyyy"/>
                                      <w:lid w:val="en-US"/>
                                      <w:storeMappedDataAs w:val="dateTime"/>
                                      <w:calendar w:val="gregorian"/>
                                    </w:date>
                                  </w:sdtPr>
                                  <w:sdtEndPr/>
                                  <w:sdtContent>
                                    <w:p w14:paraId="2D1F395A" w14:textId="698C751B" w:rsidR="002967E1" w:rsidRDefault="00854C90">
                                      <w:pPr>
                                        <w:pStyle w:val="NoSpacing"/>
                                        <w:jc w:val="right"/>
                                        <w:rPr>
                                          <w:color w:val="FFFFFF" w:themeColor="background1"/>
                                          <w:sz w:val="28"/>
                                          <w:szCs w:val="28"/>
                                        </w:rPr>
                                      </w:pPr>
                                      <w:r>
                                        <w:rPr>
                                          <w:color w:val="FFFFFF" w:themeColor="background1"/>
                                          <w:sz w:val="28"/>
                                          <w:szCs w:val="28"/>
                                        </w:rPr>
                                        <w:t>4/8</w:t>
                                      </w:r>
                                      <w:r w:rsidR="002967E1">
                                        <w:rPr>
                                          <w:color w:val="FFFFFF" w:themeColor="background1"/>
                                          <w:sz w:val="28"/>
                                          <w:szCs w:val="28"/>
                                        </w:rPr>
                                        <w:t>/2015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E8BA00D" id="Group 2" o:spid="_x0000_s1026" style="position:absolute;margin-left:0;margin-top:0;width:172.8pt;height:718.55pt;z-index:-25166131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e"/>
                              <w:tag w:val=""/>
                              <w:id w:val="1395789217"/>
                              <w:dataBinding w:prefixMappings="xmlns:ns0='http://schemas.microsoft.com/office/2006/coverPageProps' " w:xpath="/ns0:CoverPageProperties[1]/ns0:PublishDate[1]" w:storeItemID="{55AF091B-3C7A-41E3-B477-F2FDAA23CFDA}"/>
                              <w:date w:fullDate="2015-04-08T00:00:00Z">
                                <w:dateFormat w:val="M/d/yyyy"/>
                                <w:lid w:val="en-US"/>
                                <w:storeMappedDataAs w:val="dateTime"/>
                                <w:calendar w:val="gregorian"/>
                              </w:date>
                            </w:sdtPr>
                            <w:sdtEndPr/>
                            <w:sdtContent>
                              <w:p w14:paraId="2D1F395A" w14:textId="698C751B" w:rsidR="002967E1" w:rsidRDefault="00854C90">
                                <w:pPr>
                                  <w:pStyle w:val="NoSpacing"/>
                                  <w:jc w:val="right"/>
                                  <w:rPr>
                                    <w:color w:val="FFFFFF" w:themeColor="background1"/>
                                    <w:sz w:val="28"/>
                                    <w:szCs w:val="28"/>
                                  </w:rPr>
                                </w:pPr>
                                <w:r>
                                  <w:rPr>
                                    <w:color w:val="FFFFFF" w:themeColor="background1"/>
                                    <w:sz w:val="28"/>
                                    <w:szCs w:val="28"/>
                                  </w:rPr>
                                  <w:t>4/8</w:t>
                                </w:r>
                                <w:r w:rsidR="002967E1">
                                  <w:rPr>
                                    <w:color w:val="FFFFFF" w:themeColor="background1"/>
                                    <w:sz w:val="28"/>
                                    <w:szCs w:val="28"/>
                                  </w:rPr>
                                  <w:t>/2015</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F958708" wp14:editId="4FD9354E">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497580" cy="1122680"/>
                    <wp:effectExtent l="0" t="0" r="7620" b="635"/>
                    <wp:wrapNone/>
                    <wp:docPr id="11" name="Text Box 11"/>
                    <wp:cNvGraphicFramePr/>
                    <a:graphic xmlns:a="http://schemas.openxmlformats.org/drawingml/2006/main">
                      <a:graphicData uri="http://schemas.microsoft.com/office/word/2010/wordprocessingShape">
                        <wps:wsp>
                          <wps:cNvSpPr txBox="1"/>
                          <wps:spPr>
                            <a:xfrm>
                              <a:off x="0" y="0"/>
                              <a:ext cx="3497580" cy="1122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414E1" w14:textId="75DA0C1F" w:rsidR="002967E1" w:rsidRDefault="002E613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967E1">
                                      <w:rPr>
                                        <w:rFonts w:asciiTheme="majorHAnsi" w:eastAsiaTheme="majorEastAsia" w:hAnsiTheme="majorHAnsi" w:cstheme="majorBidi"/>
                                        <w:color w:val="262626" w:themeColor="text1" w:themeTint="D9"/>
                                        <w:sz w:val="72"/>
                                        <w:szCs w:val="72"/>
                                      </w:rPr>
                                      <w:t>Case Study</w:t>
                                    </w:r>
                                  </w:sdtContent>
                                </w:sdt>
                              </w:p>
                              <w:p w14:paraId="5241B0B6" w14:textId="600F4DAA" w:rsidR="002967E1" w:rsidRDefault="002E613C">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967E1">
                                      <w:rPr>
                                        <w:color w:val="404040" w:themeColor="text1" w:themeTint="BF"/>
                                        <w:sz w:val="36"/>
                                        <w:szCs w:val="36"/>
                                      </w:rPr>
                                      <w:t>Maierato, Italy Landslide (2010)</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F958708" id="_x0000_t202" coordsize="21600,21600" o:spt="202" path="m,l,21600r21600,l21600,xe">
                    <v:stroke joinstyle="miter"/>
                    <v:path gradientshapeok="t" o:connecttype="rect"/>
                  </v:shapetype>
                  <v:shape id="Text Box 11" o:spid="_x0000_s1055" type="#_x0000_t202" style="position:absolute;margin-left:0;margin-top:0;width:275.4pt;height:88.4pt;z-index:25165926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" filled="f" stroked="f" strokeweight=".5pt">
                    <v:textbox style="mso-fit-shape-to-text:t" inset="0,0,0,0">
                      <w:txbxContent>
                        <w:p w14:paraId="1B2414E1" w14:textId="75DA0C1F" w:rsidR="002967E1" w:rsidRDefault="00854C9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967E1">
                                <w:rPr>
                                  <w:rFonts w:asciiTheme="majorHAnsi" w:eastAsiaTheme="majorEastAsia" w:hAnsiTheme="majorHAnsi" w:cstheme="majorBidi"/>
                                  <w:color w:val="262626" w:themeColor="text1" w:themeTint="D9"/>
                                  <w:sz w:val="72"/>
                                  <w:szCs w:val="72"/>
                                </w:rPr>
                                <w:t>Case Study</w:t>
                              </w:r>
                            </w:sdtContent>
                          </w:sdt>
                        </w:p>
                        <w:p w14:paraId="5241B0B6" w14:textId="600F4DAA" w:rsidR="002967E1" w:rsidRDefault="00854C9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967E1">
                                <w:rPr>
                                  <w:color w:val="404040" w:themeColor="text1" w:themeTint="BF"/>
                                  <w:sz w:val="36"/>
                                  <w:szCs w:val="36"/>
                                </w:rPr>
                                <w:t>Maierato, Italy Landslide (2010)</w:t>
                              </w:r>
                            </w:sdtContent>
                          </w:sdt>
                        </w:p>
                      </w:txbxContent>
                    </v:textbox>
                    <w10:wrap anchorx="page" anchory="page"/>
                  </v:shape>
                </w:pict>
              </mc:Fallback>
            </mc:AlternateContent>
          </w:r>
        </w:p>
        <w:p w14:paraId="10773A78" w14:textId="388134F4" w:rsidR="00D077A3" w:rsidRDefault="002A3715">
          <w:pPr>
            <w:rPr>
              <w:rFonts w:asciiTheme="majorHAnsi" w:eastAsiaTheme="majorEastAsia" w:hAnsiTheme="majorHAnsi" w:cstheme="majorBidi"/>
              <w:spacing w:val="-10"/>
              <w:kern w:val="28"/>
              <w:sz w:val="56"/>
              <w:szCs w:val="56"/>
            </w:rPr>
          </w:pPr>
          <w:r>
            <w:rPr>
              <w:noProof/>
            </w:rPr>
            <mc:AlternateContent>
              <mc:Choice Requires="wps">
                <w:drawing>
                  <wp:anchor distT="0" distB="0" distL="114300" distR="114300" simplePos="0" relativeHeight="251663360" behindDoc="0" locked="0" layoutInCell="1" allowOverlap="1" wp14:anchorId="79C64EC5" wp14:editId="590F85E4">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68395" cy="571500"/>
                    <wp:effectExtent l="0" t="0" r="14605" b="12700"/>
                    <wp:wrapNone/>
                    <wp:docPr id="32" name="Text Box 32"/>
                    <wp:cNvGraphicFramePr/>
                    <a:graphic xmlns:a="http://schemas.openxmlformats.org/drawingml/2006/main">
                      <a:graphicData uri="http://schemas.microsoft.com/office/word/2010/wordprocessingShape">
                        <wps:wsp>
                          <wps:cNvSpPr txBox="1"/>
                          <wps:spPr>
                            <a:xfrm>
                              <a:off x="0" y="0"/>
                              <a:ext cx="366839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64D01" w14:textId="3CD47D3A" w:rsidR="002967E1" w:rsidRDefault="002E613C">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Pr>
                                        <w:color w:val="5B9BD5" w:themeColor="accent1"/>
                                        <w:sz w:val="26"/>
                                        <w:szCs w:val="26"/>
                                      </w:rPr>
                                      <w:t>Scott Karl Snow</w:t>
                                    </w:r>
                                  </w:sdtContent>
                                </w:sdt>
                                <w:r w:rsidR="002967E1">
                                  <w:rPr>
                                    <w:color w:val="5B9BD5" w:themeColor="accent1"/>
                                    <w:sz w:val="26"/>
                                    <w:szCs w:val="26"/>
                                  </w:rPr>
                                  <w:br/>
                                  <w:t>Lucy Astorga &amp; Scott Snow</w:t>
                                </w:r>
                              </w:p>
                              <w:p w14:paraId="1004FBD4" w14:textId="4C758A17" w:rsidR="002967E1" w:rsidRDefault="002E613C">
                                <w:pPr>
                                  <w:pStyle w:val="NoSpacing"/>
                                  <w:rPr>
                                    <w:color w:val="595959" w:themeColor="text1" w:themeTint="A6"/>
                                    <w:sz w:val="20"/>
                                  </w:rPr>
                                </w:pPr>
                                <w:sdt>
                                  <w:sdtPr>
                                    <w:rPr>
                                      <w:caps/>
                                      <w:color w:val="595959" w:themeColor="text1" w:themeTint="A6"/>
                                      <w:sz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2967E1">
                                      <w:rPr>
                                        <w:caps/>
                                        <w:color w:val="595959" w:themeColor="text1" w:themeTint="A6"/>
                                        <w:sz w:val="20"/>
                                      </w:rPr>
                                      <w:t>BYU CEEn</w:t>
                                    </w:r>
                                  </w:sdtContent>
                                </w:sdt>
                                <w:r w:rsidR="002967E1">
                                  <w:rPr>
                                    <w:caps/>
                                    <w:color w:val="595959" w:themeColor="text1" w:themeTint="A6"/>
                                    <w:sz w:val="20"/>
                                  </w:rPr>
                                  <w:t xml:space="preserve"> 544 – Seepage And Slop</w:t>
                                </w:r>
                                <w:r w:rsidR="00854C90">
                                  <w:rPr>
                                    <w:caps/>
                                    <w:color w:val="595959" w:themeColor="text1" w:themeTint="A6"/>
                                    <w:sz w:val="20"/>
                                  </w:rPr>
                                  <w:t>E</w:t>
                                </w:r>
                                <w:r w:rsidR="002967E1">
                                  <w:rPr>
                                    <w:caps/>
                                    <w:color w:val="595959" w:themeColor="text1" w:themeTint="A6"/>
                                    <w:sz w:val="20"/>
                                  </w:rPr>
                                  <w:t xml:space="preserve"> Stability Analysis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C64EC5" id="_x0000_t202" coordsize="21600,21600" o:spt="202" path="m,l,21600r21600,l21600,xe">
                    <v:stroke joinstyle="miter"/>
                    <v:path gradientshapeok="t" o:connecttype="rect"/>
                  </v:shapetype>
                  <v:shape id="Text Box 32" o:spid="_x0000_s1056" type="#_x0000_t202" style="position:absolute;margin-left:0;margin-top:0;width:288.85pt;height:45pt;z-index:251663360;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" filled="f" stroked="f" strokeweight=".5pt">
                    <v:textbox inset="0,0,0,0">
                      <w:txbxContent>
                        <w:p w14:paraId="5C464D01" w14:textId="3CD47D3A" w:rsidR="002967E1" w:rsidRDefault="002E613C">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Pr>
                                  <w:color w:val="5B9BD5" w:themeColor="accent1"/>
                                  <w:sz w:val="26"/>
                                  <w:szCs w:val="26"/>
                                </w:rPr>
                                <w:t>Scott Karl Snow</w:t>
                              </w:r>
                            </w:sdtContent>
                          </w:sdt>
                          <w:r w:rsidR="002967E1">
                            <w:rPr>
                              <w:color w:val="5B9BD5" w:themeColor="accent1"/>
                              <w:sz w:val="26"/>
                              <w:szCs w:val="26"/>
                            </w:rPr>
                            <w:br/>
                            <w:t>Lucy Astorga &amp; Scott Snow</w:t>
                          </w:r>
                        </w:p>
                        <w:p w14:paraId="1004FBD4" w14:textId="4C758A17" w:rsidR="002967E1" w:rsidRDefault="002E613C">
                          <w:pPr>
                            <w:pStyle w:val="NoSpacing"/>
                            <w:rPr>
                              <w:color w:val="595959" w:themeColor="text1" w:themeTint="A6"/>
                              <w:sz w:val="20"/>
                            </w:rPr>
                          </w:pPr>
                          <w:sdt>
                            <w:sdtPr>
                              <w:rPr>
                                <w:caps/>
                                <w:color w:val="595959" w:themeColor="text1" w:themeTint="A6"/>
                                <w:sz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2967E1">
                                <w:rPr>
                                  <w:caps/>
                                  <w:color w:val="595959" w:themeColor="text1" w:themeTint="A6"/>
                                  <w:sz w:val="20"/>
                                </w:rPr>
                                <w:t>BYU CEEn</w:t>
                              </w:r>
                            </w:sdtContent>
                          </w:sdt>
                          <w:r w:rsidR="002967E1">
                            <w:rPr>
                              <w:caps/>
                              <w:color w:val="595959" w:themeColor="text1" w:themeTint="A6"/>
                              <w:sz w:val="20"/>
                            </w:rPr>
                            <w:t xml:space="preserve"> 544 – Seepage And Slop</w:t>
                          </w:r>
                          <w:r w:rsidR="00854C90">
                            <w:rPr>
                              <w:caps/>
                              <w:color w:val="595959" w:themeColor="text1" w:themeTint="A6"/>
                              <w:sz w:val="20"/>
                            </w:rPr>
                            <w:t>E</w:t>
                          </w:r>
                          <w:r w:rsidR="002967E1">
                            <w:rPr>
                              <w:caps/>
                              <w:color w:val="595959" w:themeColor="text1" w:themeTint="A6"/>
                              <w:sz w:val="20"/>
                            </w:rPr>
                            <w:t xml:space="preserve"> Stability Analysis</w:t>
                          </w:r>
                        </w:p>
                      </w:txbxContent>
                    </v:textbox>
                    <w10:wrap anchorx="page" anchory="page"/>
                  </v:shape>
                </w:pict>
              </mc:Fallback>
            </mc:AlternateContent>
          </w:r>
          <w:r w:rsidR="00D077A3">
            <w:br w:type="page"/>
          </w:r>
        </w:p>
      </w:sdtContent>
    </w:sdt>
    <w:p w14:paraId="490AD9B8" w14:textId="0996F341" w:rsidR="00DC562B" w:rsidRPr="00EB4578" w:rsidRDefault="00187F7F" w:rsidP="002A3715">
      <w:pPr>
        <w:pStyle w:val="Heading1"/>
        <w:rPr>
          <w:sz w:val="24"/>
          <w:szCs w:val="24"/>
        </w:rPr>
      </w:pPr>
      <w:r w:rsidRPr="00EB4578">
        <w:rPr>
          <w:sz w:val="24"/>
          <w:szCs w:val="24"/>
        </w:rPr>
        <w:lastRenderedPageBreak/>
        <w:t>Executive Summary</w:t>
      </w:r>
    </w:p>
    <w:p w14:paraId="27164254" w14:textId="07715A17" w:rsidR="002A3715" w:rsidRPr="00EB4578" w:rsidRDefault="00187F7F" w:rsidP="002A3715">
      <w:pPr>
        <w:pStyle w:val="Heading2"/>
        <w:rPr>
          <w:szCs w:val="24"/>
        </w:rPr>
      </w:pPr>
      <w:r w:rsidRPr="00EB4578">
        <w:rPr>
          <w:szCs w:val="24"/>
        </w:rPr>
        <w:t>Site Background</w:t>
      </w:r>
    </w:p>
    <w:p w14:paraId="3ED2DB70" w14:textId="77777777" w:rsidR="00922F1A" w:rsidRPr="00EB4578" w:rsidRDefault="00922F1A" w:rsidP="00EB4578">
      <w:pPr>
        <w:spacing w:line="276" w:lineRule="auto"/>
        <w:rPr>
          <w:szCs w:val="24"/>
        </w:rPr>
      </w:pPr>
      <w:r w:rsidRPr="00EB4578">
        <w:rPr>
          <w:szCs w:val="24"/>
        </w:rPr>
        <w:t xml:space="preserve">The Maierato landslide occurred in Maierato, Calabria, Italy, on February 15, 2010. The small town of Maierato, in the region of Calabria, is located in southern Italy. The region is primarily covered in hills and occasionally experiences heavy rains, which has contributed to past landslides. </w:t>
      </w:r>
    </w:p>
    <w:p w14:paraId="51FB30CA" w14:textId="3E8A0116" w:rsidR="003E15FE" w:rsidRPr="00EB4578" w:rsidRDefault="00922F1A" w:rsidP="00EB4578">
      <w:pPr>
        <w:spacing w:line="276" w:lineRule="auto"/>
        <w:rPr>
          <w:szCs w:val="24"/>
        </w:rPr>
      </w:pPr>
      <w:r w:rsidRPr="00EB4578">
        <w:rPr>
          <w:szCs w:val="24"/>
        </w:rPr>
        <w:t>The soil in the region consists of basement rocks of schist and mica-gneiss that is overlain by coarse sandstone. The sandstone is then covered by evaporitic limestone, with interbedded levels of calcarenite with sand, silt and clay.  This calcarenite is weakly lithified and easily eroded. Lastly, clay and sand layers lay above the limestone.  In addition to this soil stratigraphic succession, there are also 3 active faults within the Calabria region.</w:t>
      </w:r>
    </w:p>
    <w:p w14:paraId="718212B4" w14:textId="62C4D692" w:rsidR="00A74561" w:rsidRPr="00EB4578" w:rsidRDefault="00187F7F" w:rsidP="00EB4578">
      <w:pPr>
        <w:pStyle w:val="Heading2"/>
        <w:spacing w:line="276" w:lineRule="auto"/>
        <w:rPr>
          <w:szCs w:val="24"/>
        </w:rPr>
      </w:pPr>
      <w:r w:rsidRPr="00EB4578">
        <w:rPr>
          <w:szCs w:val="24"/>
        </w:rPr>
        <w:t>Problem Description</w:t>
      </w:r>
    </w:p>
    <w:p w14:paraId="5B7B066E" w14:textId="77777777" w:rsidR="00EB4578" w:rsidRDefault="00EB4578" w:rsidP="00EB4578">
      <w:pPr>
        <w:spacing w:line="276" w:lineRule="auto"/>
        <w:rPr>
          <w:szCs w:val="24"/>
        </w:rPr>
      </w:pPr>
      <w:bookmarkStart w:id="3" w:name="_Ref414120484"/>
      <w:r w:rsidRPr="00EB4578">
        <w:rPr>
          <w:szCs w:val="24"/>
        </w:rPr>
        <w:t>After the landslide occurred, eight investigation bore holes were drilled that provided information about the in-situ soil conditions. From the data the stratification of the soil showed presence of clays, clayey sands, sandy clays, evaporitic limestone, and sandstone amongst others. From the evaporitic limestone, a permeability ranging from 3E−8 to 4E−7 m/s was calculated, whereas for the Miocene sandstone showed an average permeability of around 5E−8 m/s. From shear and triaxial tests performed in sandstone and limestone samples. The limestone had a cohesion value of 10 kPa and an average friction angle of 33° with a very low Young’s modulus (between 6 and 24 MPa). For the Miocene sandstone, a friction angle of 37° (with zero cohesion) was observed with Young’s modulus between 70 and 175 MPa.</w:t>
      </w:r>
    </w:p>
    <w:p w14:paraId="74800389" w14:textId="26BC4F60" w:rsidR="00EB4578" w:rsidRPr="00EB4578" w:rsidRDefault="00EB4578" w:rsidP="00EB4578">
      <w:pPr>
        <w:spacing w:line="276" w:lineRule="auto"/>
        <w:rPr>
          <w:szCs w:val="24"/>
        </w:rPr>
      </w:pPr>
      <w:r w:rsidRPr="00EB4578">
        <w:rPr>
          <w:szCs w:val="24"/>
        </w:rPr>
        <w:t>The Maierato landside was considered a complex and composite roto-translational rockslide. The landslide was a geological phenomenon caused by heavy rainfall. The rain contributed to the reduction of the cohesive component of soil shear resistance. This cause the pore water pressure along with gravity to be the main triggering mechanism for this landslide.</w:t>
      </w:r>
    </w:p>
    <w:p w14:paraId="2BBAA56C" w14:textId="25D48B83" w:rsidR="00C56DA8" w:rsidRPr="00EB4578" w:rsidRDefault="00187F7F" w:rsidP="00EB4578">
      <w:pPr>
        <w:pStyle w:val="Heading2"/>
        <w:spacing w:line="276" w:lineRule="auto"/>
        <w:rPr>
          <w:szCs w:val="24"/>
        </w:rPr>
      </w:pPr>
      <w:r w:rsidRPr="00EB4578">
        <w:rPr>
          <w:szCs w:val="24"/>
        </w:rPr>
        <w:t>Slope Stability Analysis</w:t>
      </w:r>
    </w:p>
    <w:bookmarkEnd w:id="3"/>
    <w:p w14:paraId="050CD6F2" w14:textId="2C3E00CF" w:rsidR="0024697D" w:rsidRPr="00EB4578" w:rsidRDefault="002967E1" w:rsidP="00EB4578">
      <w:pPr>
        <w:spacing w:line="276" w:lineRule="auto"/>
        <w:rPr>
          <w:szCs w:val="24"/>
        </w:rPr>
      </w:pPr>
      <w:r w:rsidRPr="00EB4578">
        <w:rPr>
          <w:szCs w:val="24"/>
        </w:rPr>
        <w:t>Factor of Safety (FS) is defined as the resisting stresses dividing by the driving stresses</w:t>
      </w:r>
      <w:r w:rsidR="00A837AC" w:rsidRPr="00EB4578">
        <w:rPr>
          <w:szCs w:val="24"/>
        </w:rPr>
        <w:t xml:space="preserve"> and s</w:t>
      </w:r>
      <w:r w:rsidRPr="00EB4578">
        <w:rPr>
          <w:szCs w:val="24"/>
        </w:rPr>
        <w:t xml:space="preserve">lope failure occurs when </w:t>
      </w:r>
      <w:r w:rsidR="00A837AC" w:rsidRPr="00EB4578">
        <w:rPr>
          <w:szCs w:val="24"/>
        </w:rPr>
        <w:t xml:space="preserve">resisting stresses equals the driving stress. </w:t>
      </w:r>
      <w:r w:rsidRPr="00EB4578">
        <w:rPr>
          <w:szCs w:val="24"/>
        </w:rPr>
        <w:t xml:space="preserve">The slope stability analysis </w:t>
      </w:r>
      <w:r w:rsidR="00655CE4" w:rsidRPr="00EB4578">
        <w:rPr>
          <w:szCs w:val="24"/>
        </w:rPr>
        <w:t>was performed t</w:t>
      </w:r>
      <w:r w:rsidRPr="00EB4578">
        <w:rPr>
          <w:szCs w:val="24"/>
        </w:rPr>
        <w:t>rying to achieve a FS =1</w:t>
      </w:r>
      <w:r w:rsidR="00655CE4" w:rsidRPr="00EB4578">
        <w:rPr>
          <w:szCs w:val="24"/>
        </w:rPr>
        <w:t xml:space="preserve">. </w:t>
      </w:r>
      <w:r w:rsidRPr="00EB4578">
        <w:rPr>
          <w:szCs w:val="24"/>
        </w:rPr>
        <w:t xml:space="preserve"> </w:t>
      </w:r>
      <w:r w:rsidR="00655CE4" w:rsidRPr="00EB4578">
        <w:rPr>
          <w:szCs w:val="24"/>
        </w:rPr>
        <w:t>The</w:t>
      </w:r>
      <w:r w:rsidRPr="00EB4578">
        <w:rPr>
          <w:szCs w:val="24"/>
        </w:rPr>
        <w:t xml:space="preserve"> analysis was performed on this slope failure using the computer program GSTABL7 Version 2.0. It was used to back calculate the mobilized shear strength at failure.</w:t>
      </w:r>
      <w:r w:rsidR="00655CE4" w:rsidRPr="00EB4578">
        <w:rPr>
          <w:szCs w:val="24"/>
        </w:rPr>
        <w:t xml:space="preserve"> The analysis noted the effect of changing</w:t>
      </w:r>
      <w:r w:rsidR="00A837AC" w:rsidRPr="00EB4578">
        <w:rPr>
          <w:szCs w:val="24"/>
        </w:rPr>
        <w:t xml:space="preserve"> the water table </w:t>
      </w:r>
      <w:r w:rsidR="00655CE4" w:rsidRPr="00EB4578">
        <w:rPr>
          <w:szCs w:val="24"/>
        </w:rPr>
        <w:t>on</w:t>
      </w:r>
      <w:r w:rsidR="00A837AC" w:rsidRPr="00EB4578">
        <w:rPr>
          <w:szCs w:val="24"/>
        </w:rPr>
        <w:t xml:space="preserve"> the stability of the slope.</w:t>
      </w:r>
      <w:r w:rsidR="00655CE4" w:rsidRPr="00EB4578">
        <w:rPr>
          <w:szCs w:val="24"/>
        </w:rPr>
        <w:t xml:space="preserve"> </w:t>
      </w:r>
      <w:r w:rsidR="00294A55" w:rsidRPr="00EB4578">
        <w:rPr>
          <w:szCs w:val="24"/>
        </w:rPr>
        <w:t>The stability analysis indicated that the friction angle must be less than 25.5° to have caused the landslide</w:t>
      </w:r>
      <w:sdt>
        <w:sdtPr>
          <w:rPr>
            <w:szCs w:val="24"/>
          </w:rPr>
          <w:id w:val="485440116"/>
          <w:citation/>
        </w:sdtPr>
        <w:sdtEndPr/>
        <w:sdtContent>
          <w:r w:rsidR="0024697D">
            <w:rPr>
              <w:szCs w:val="24"/>
            </w:rPr>
            <w:fldChar w:fldCharType="begin"/>
          </w:r>
          <w:r w:rsidR="0024697D">
            <w:rPr>
              <w:szCs w:val="24"/>
            </w:rPr>
            <w:instrText xml:space="preserve"> CITATION Pao12 \l 1033 </w:instrText>
          </w:r>
          <w:r w:rsidR="0024697D">
            <w:rPr>
              <w:szCs w:val="24"/>
            </w:rPr>
            <w:fldChar w:fldCharType="separate"/>
          </w:r>
          <w:r w:rsidR="00B27D92">
            <w:rPr>
              <w:noProof/>
              <w:szCs w:val="24"/>
            </w:rPr>
            <w:t xml:space="preserve"> </w:t>
          </w:r>
          <w:r w:rsidR="00B27D92" w:rsidRPr="00B27D92">
            <w:rPr>
              <w:noProof/>
              <w:szCs w:val="24"/>
            </w:rPr>
            <w:t>(Paola Gattinoni, 2012)</w:t>
          </w:r>
          <w:r w:rsidR="0024697D">
            <w:rPr>
              <w:szCs w:val="24"/>
            </w:rPr>
            <w:fldChar w:fldCharType="end"/>
          </w:r>
        </w:sdtContent>
      </w:sdt>
      <w:sdt>
        <w:sdtPr>
          <w:rPr>
            <w:szCs w:val="24"/>
          </w:rPr>
          <w:id w:val="-331764820"/>
          <w:citation/>
        </w:sdtPr>
        <w:sdtEndPr/>
        <w:sdtContent>
          <w:r w:rsidR="0024697D">
            <w:rPr>
              <w:szCs w:val="24"/>
            </w:rPr>
            <w:fldChar w:fldCharType="begin"/>
          </w:r>
          <w:r w:rsidR="0024697D">
            <w:rPr>
              <w:szCs w:val="24"/>
            </w:rPr>
            <w:instrText xml:space="preserve"> CITATION Jai10 \l 1033 </w:instrText>
          </w:r>
          <w:r w:rsidR="0024697D">
            <w:rPr>
              <w:szCs w:val="24"/>
            </w:rPr>
            <w:fldChar w:fldCharType="separate"/>
          </w:r>
          <w:r w:rsidR="00B27D92">
            <w:rPr>
              <w:noProof/>
              <w:szCs w:val="24"/>
            </w:rPr>
            <w:t xml:space="preserve"> </w:t>
          </w:r>
          <w:r w:rsidR="00B27D92" w:rsidRPr="00B27D92">
            <w:rPr>
              <w:noProof/>
              <w:szCs w:val="24"/>
            </w:rPr>
            <w:t>(John, 2010)</w:t>
          </w:r>
          <w:r w:rsidR="0024697D">
            <w:rPr>
              <w:szCs w:val="24"/>
            </w:rPr>
            <w:fldChar w:fldCharType="end"/>
          </w:r>
        </w:sdtContent>
      </w:sdt>
      <w:r w:rsidR="0024697D">
        <w:rPr>
          <w:szCs w:val="24"/>
        </w:rPr>
        <w:t>.</w:t>
      </w:r>
    </w:p>
    <w:sdt>
      <w:sdtPr>
        <w:rPr>
          <w:b w:val="0"/>
          <w:bCs w:val="0"/>
          <w:caps w:val="0"/>
          <w:color w:val="auto"/>
          <w:spacing w:val="0"/>
          <w:sz w:val="24"/>
          <w:szCs w:val="20"/>
        </w:rPr>
        <w:id w:val="-2010058554"/>
        <w:docPartObj>
          <w:docPartGallery w:val="Bibliographies"/>
          <w:docPartUnique/>
        </w:docPartObj>
      </w:sdtPr>
      <w:sdtEndPr/>
      <w:sdtContent>
        <w:p w14:paraId="589EB829" w14:textId="2832E8C4" w:rsidR="0024697D" w:rsidRDefault="0024697D">
          <w:pPr>
            <w:pStyle w:val="Heading1"/>
          </w:pPr>
          <w:r>
            <w:t>References</w:t>
          </w:r>
        </w:p>
        <w:sdt>
          <w:sdtPr>
            <w:id w:val="-573587230"/>
            <w:bibliography/>
          </w:sdtPr>
          <w:sdtEndPr/>
          <w:sdtContent>
            <w:p w14:paraId="7685C8FE" w14:textId="77777777" w:rsidR="00B27D92" w:rsidRDefault="0024697D" w:rsidP="00B27D92">
              <w:pPr>
                <w:pStyle w:val="Bibliography"/>
                <w:ind w:left="720" w:hanging="720"/>
                <w:rPr>
                  <w:noProof/>
                  <w:szCs w:val="24"/>
                </w:rPr>
              </w:pPr>
              <w:r>
                <w:fldChar w:fldCharType="begin"/>
              </w:r>
              <w:r>
                <w:instrText xml:space="preserve"> BIBLIOGRAPHY </w:instrText>
              </w:r>
              <w:r>
                <w:fldChar w:fldCharType="separate"/>
              </w:r>
              <w:r w:rsidR="00B27D92">
                <w:rPr>
                  <w:noProof/>
                </w:rPr>
                <w:t xml:space="preserve">Angelo Doglioni, A. G. (2013). Analysis of the Rainfall Preceding the Activation of the Large Maierato Landslide in 2010. </w:t>
              </w:r>
              <w:r w:rsidR="00B27D92">
                <w:rPr>
                  <w:i/>
                  <w:iCs/>
                  <w:noProof/>
                </w:rPr>
                <w:t>Landslide Science and Practice</w:t>
              </w:r>
              <w:r w:rsidR="00B27D92">
                <w:rPr>
                  <w:noProof/>
                </w:rPr>
                <w:t>, 107-114.</w:t>
              </w:r>
            </w:p>
            <w:p w14:paraId="057CA3CD" w14:textId="77777777" w:rsidR="00B27D92" w:rsidRDefault="00B27D92" w:rsidP="00B27D92">
              <w:pPr>
                <w:pStyle w:val="Bibliography"/>
                <w:ind w:left="720" w:hanging="720"/>
                <w:rPr>
                  <w:noProof/>
                </w:rPr>
              </w:pPr>
              <w:r>
                <w:rPr>
                  <w:noProof/>
                </w:rPr>
                <w:t xml:space="preserve">John, J. (2010). Landslide Occurances at Maierato, Italy. An Engineering Geological View. </w:t>
              </w:r>
              <w:r>
                <w:rPr>
                  <w:i/>
                  <w:iCs/>
                  <w:noProof/>
                </w:rPr>
                <w:t>Scholarly Commons</w:t>
              </w:r>
              <w:r>
                <w:rPr>
                  <w:noProof/>
                </w:rPr>
                <w:t>.</w:t>
              </w:r>
            </w:p>
            <w:p w14:paraId="19A495C4" w14:textId="77777777" w:rsidR="00B27D92" w:rsidRDefault="00B27D92" w:rsidP="00B27D92">
              <w:pPr>
                <w:pStyle w:val="Bibliography"/>
                <w:ind w:left="720" w:hanging="720"/>
                <w:rPr>
                  <w:noProof/>
                </w:rPr>
              </w:pPr>
              <w:r>
                <w:rPr>
                  <w:noProof/>
                </w:rPr>
                <w:t xml:space="preserve">Paola Gattinoni, L. S. (2012). The February 2010 large landslide at Maierato, Vibo. </w:t>
              </w:r>
              <w:r>
                <w:rPr>
                  <w:i/>
                  <w:iCs/>
                  <w:noProof/>
                </w:rPr>
                <w:t>Landslides</w:t>
              </w:r>
              <w:r>
                <w:rPr>
                  <w:noProof/>
                </w:rPr>
                <w:t>, 255-261.</w:t>
              </w:r>
            </w:p>
            <w:p w14:paraId="5C0BEA37" w14:textId="7DA7C4B9" w:rsidR="0024697D" w:rsidRDefault="0024697D" w:rsidP="00B27D92">
              <w:r>
                <w:rPr>
                  <w:b/>
                  <w:bCs/>
                  <w:noProof/>
                </w:rPr>
                <w:fldChar w:fldCharType="end"/>
              </w:r>
            </w:p>
          </w:sdtContent>
        </w:sdt>
      </w:sdtContent>
    </w:sdt>
    <w:bookmarkEnd w:id="2"/>
    <w:bookmarkEnd w:id="1"/>
    <w:p w14:paraId="4A361694" w14:textId="22E0FC5B" w:rsidR="00294A55" w:rsidRPr="00EB4578" w:rsidRDefault="00294A55" w:rsidP="00EB4578">
      <w:pPr>
        <w:spacing w:line="276" w:lineRule="auto"/>
        <w:rPr>
          <w:szCs w:val="24"/>
        </w:rPr>
      </w:pPr>
    </w:p>
    <w:sectPr w:rsidR="00294A55" w:rsidRPr="00EB4578" w:rsidSect="00EB4578">
      <w:footerReference w:type="default" r:id="rId9"/>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5B05B" w14:textId="77777777" w:rsidR="002967E1" w:rsidRDefault="002967E1" w:rsidP="00DC562B">
      <w:pPr>
        <w:spacing w:after="0" w:line="240" w:lineRule="auto"/>
      </w:pPr>
      <w:r>
        <w:separator/>
      </w:r>
    </w:p>
  </w:endnote>
  <w:endnote w:type="continuationSeparator" w:id="0">
    <w:p w14:paraId="16ABD407" w14:textId="77777777" w:rsidR="002967E1" w:rsidRDefault="002967E1" w:rsidP="00DC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293218"/>
      <w:docPartObj>
        <w:docPartGallery w:val="Page Numbers (Bottom of Page)"/>
        <w:docPartUnique/>
      </w:docPartObj>
    </w:sdtPr>
    <w:sdtEndPr>
      <w:rPr>
        <w:noProof/>
      </w:rPr>
    </w:sdtEndPr>
    <w:sdtContent>
      <w:p w14:paraId="1317EC17" w14:textId="77777777" w:rsidR="002967E1" w:rsidRDefault="002967E1">
        <w:pPr>
          <w:pStyle w:val="Footer"/>
          <w:jc w:val="center"/>
        </w:pPr>
        <w:r>
          <w:fldChar w:fldCharType="begin"/>
        </w:r>
        <w:r>
          <w:instrText xml:space="preserve"> PAGE   \* MERGEFORMAT </w:instrText>
        </w:r>
        <w:r>
          <w:fldChar w:fldCharType="separate"/>
        </w:r>
        <w:r w:rsidR="002E613C">
          <w:rPr>
            <w:noProof/>
          </w:rPr>
          <w:t>2</w:t>
        </w:r>
        <w:r>
          <w:rPr>
            <w:noProof/>
          </w:rPr>
          <w:fldChar w:fldCharType="end"/>
        </w:r>
      </w:p>
    </w:sdtContent>
  </w:sdt>
  <w:p w14:paraId="17C8EC66" w14:textId="77777777" w:rsidR="002967E1" w:rsidRDefault="00296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06B6" w14:textId="77777777" w:rsidR="002967E1" w:rsidRDefault="002967E1" w:rsidP="00DC562B">
      <w:pPr>
        <w:spacing w:after="0" w:line="240" w:lineRule="auto"/>
      </w:pPr>
      <w:r>
        <w:separator/>
      </w:r>
    </w:p>
  </w:footnote>
  <w:footnote w:type="continuationSeparator" w:id="0">
    <w:p w14:paraId="4BFC4E27" w14:textId="77777777" w:rsidR="002967E1" w:rsidRDefault="002967E1" w:rsidP="00DC5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156EF"/>
    <w:multiLevelType w:val="hybridMultilevel"/>
    <w:tmpl w:val="C5888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33865"/>
    <w:multiLevelType w:val="hybridMultilevel"/>
    <w:tmpl w:val="613A8CB8"/>
    <w:lvl w:ilvl="0" w:tplc="05EED126">
      <w:start w:val="1"/>
      <w:numFmt w:val="bullet"/>
      <w:lvlText w:val=""/>
      <w:lvlJc w:val="left"/>
      <w:pPr>
        <w:tabs>
          <w:tab w:val="num" w:pos="720"/>
        </w:tabs>
        <w:ind w:left="720" w:hanging="360"/>
      </w:pPr>
      <w:rPr>
        <w:rFonts w:ascii="Wingdings 2" w:hAnsi="Wingdings 2" w:hint="default"/>
      </w:rPr>
    </w:lvl>
    <w:lvl w:ilvl="1" w:tplc="3672FA5A" w:tentative="1">
      <w:start w:val="1"/>
      <w:numFmt w:val="bullet"/>
      <w:lvlText w:val=""/>
      <w:lvlJc w:val="left"/>
      <w:pPr>
        <w:tabs>
          <w:tab w:val="num" w:pos="1440"/>
        </w:tabs>
        <w:ind w:left="1440" w:hanging="360"/>
      </w:pPr>
      <w:rPr>
        <w:rFonts w:ascii="Wingdings 2" w:hAnsi="Wingdings 2" w:hint="default"/>
      </w:rPr>
    </w:lvl>
    <w:lvl w:ilvl="2" w:tplc="165C0C5C" w:tentative="1">
      <w:start w:val="1"/>
      <w:numFmt w:val="bullet"/>
      <w:lvlText w:val=""/>
      <w:lvlJc w:val="left"/>
      <w:pPr>
        <w:tabs>
          <w:tab w:val="num" w:pos="2160"/>
        </w:tabs>
        <w:ind w:left="2160" w:hanging="360"/>
      </w:pPr>
      <w:rPr>
        <w:rFonts w:ascii="Wingdings 2" w:hAnsi="Wingdings 2" w:hint="default"/>
      </w:rPr>
    </w:lvl>
    <w:lvl w:ilvl="3" w:tplc="AAE47C18" w:tentative="1">
      <w:start w:val="1"/>
      <w:numFmt w:val="bullet"/>
      <w:lvlText w:val=""/>
      <w:lvlJc w:val="left"/>
      <w:pPr>
        <w:tabs>
          <w:tab w:val="num" w:pos="2880"/>
        </w:tabs>
        <w:ind w:left="2880" w:hanging="360"/>
      </w:pPr>
      <w:rPr>
        <w:rFonts w:ascii="Wingdings 2" w:hAnsi="Wingdings 2" w:hint="default"/>
      </w:rPr>
    </w:lvl>
    <w:lvl w:ilvl="4" w:tplc="1BB2BAE2" w:tentative="1">
      <w:start w:val="1"/>
      <w:numFmt w:val="bullet"/>
      <w:lvlText w:val=""/>
      <w:lvlJc w:val="left"/>
      <w:pPr>
        <w:tabs>
          <w:tab w:val="num" w:pos="3600"/>
        </w:tabs>
        <w:ind w:left="3600" w:hanging="360"/>
      </w:pPr>
      <w:rPr>
        <w:rFonts w:ascii="Wingdings 2" w:hAnsi="Wingdings 2" w:hint="default"/>
      </w:rPr>
    </w:lvl>
    <w:lvl w:ilvl="5" w:tplc="FBEEA4FC" w:tentative="1">
      <w:start w:val="1"/>
      <w:numFmt w:val="bullet"/>
      <w:lvlText w:val=""/>
      <w:lvlJc w:val="left"/>
      <w:pPr>
        <w:tabs>
          <w:tab w:val="num" w:pos="4320"/>
        </w:tabs>
        <w:ind w:left="4320" w:hanging="360"/>
      </w:pPr>
      <w:rPr>
        <w:rFonts w:ascii="Wingdings 2" w:hAnsi="Wingdings 2" w:hint="default"/>
      </w:rPr>
    </w:lvl>
    <w:lvl w:ilvl="6" w:tplc="DCA684C8" w:tentative="1">
      <w:start w:val="1"/>
      <w:numFmt w:val="bullet"/>
      <w:lvlText w:val=""/>
      <w:lvlJc w:val="left"/>
      <w:pPr>
        <w:tabs>
          <w:tab w:val="num" w:pos="5040"/>
        </w:tabs>
        <w:ind w:left="5040" w:hanging="360"/>
      </w:pPr>
      <w:rPr>
        <w:rFonts w:ascii="Wingdings 2" w:hAnsi="Wingdings 2" w:hint="default"/>
      </w:rPr>
    </w:lvl>
    <w:lvl w:ilvl="7" w:tplc="7C286C20" w:tentative="1">
      <w:start w:val="1"/>
      <w:numFmt w:val="bullet"/>
      <w:lvlText w:val=""/>
      <w:lvlJc w:val="left"/>
      <w:pPr>
        <w:tabs>
          <w:tab w:val="num" w:pos="5760"/>
        </w:tabs>
        <w:ind w:left="5760" w:hanging="360"/>
      </w:pPr>
      <w:rPr>
        <w:rFonts w:ascii="Wingdings 2" w:hAnsi="Wingdings 2" w:hint="default"/>
      </w:rPr>
    </w:lvl>
    <w:lvl w:ilvl="8" w:tplc="69741490" w:tentative="1">
      <w:start w:val="1"/>
      <w:numFmt w:val="bullet"/>
      <w:lvlText w:val=""/>
      <w:lvlJc w:val="left"/>
      <w:pPr>
        <w:tabs>
          <w:tab w:val="num" w:pos="6480"/>
        </w:tabs>
        <w:ind w:left="6480" w:hanging="360"/>
      </w:pPr>
      <w:rPr>
        <w:rFonts w:ascii="Wingdings 2" w:hAnsi="Wingdings 2" w:hint="default"/>
      </w:rPr>
    </w:lvl>
  </w:abstractNum>
  <w:abstractNum w:abstractNumId="2">
    <w:nsid w:val="3BE62FA1"/>
    <w:multiLevelType w:val="hybridMultilevel"/>
    <w:tmpl w:val="DDD255B8"/>
    <w:lvl w:ilvl="0" w:tplc="D39231EC">
      <w:start w:val="1"/>
      <w:numFmt w:val="bullet"/>
      <w:lvlText w:val=""/>
      <w:lvlJc w:val="left"/>
      <w:pPr>
        <w:tabs>
          <w:tab w:val="num" w:pos="720"/>
        </w:tabs>
        <w:ind w:left="720" w:hanging="360"/>
      </w:pPr>
      <w:rPr>
        <w:rFonts w:ascii="Wingdings 2" w:hAnsi="Wingdings 2" w:hint="default"/>
      </w:rPr>
    </w:lvl>
    <w:lvl w:ilvl="1" w:tplc="A6466EDC" w:tentative="1">
      <w:start w:val="1"/>
      <w:numFmt w:val="bullet"/>
      <w:lvlText w:val=""/>
      <w:lvlJc w:val="left"/>
      <w:pPr>
        <w:tabs>
          <w:tab w:val="num" w:pos="1440"/>
        </w:tabs>
        <w:ind w:left="1440" w:hanging="360"/>
      </w:pPr>
      <w:rPr>
        <w:rFonts w:ascii="Wingdings 2" w:hAnsi="Wingdings 2" w:hint="default"/>
      </w:rPr>
    </w:lvl>
    <w:lvl w:ilvl="2" w:tplc="8474EB60" w:tentative="1">
      <w:start w:val="1"/>
      <w:numFmt w:val="bullet"/>
      <w:lvlText w:val=""/>
      <w:lvlJc w:val="left"/>
      <w:pPr>
        <w:tabs>
          <w:tab w:val="num" w:pos="2160"/>
        </w:tabs>
        <w:ind w:left="2160" w:hanging="360"/>
      </w:pPr>
      <w:rPr>
        <w:rFonts w:ascii="Wingdings 2" w:hAnsi="Wingdings 2" w:hint="default"/>
      </w:rPr>
    </w:lvl>
    <w:lvl w:ilvl="3" w:tplc="45A89DF8" w:tentative="1">
      <w:start w:val="1"/>
      <w:numFmt w:val="bullet"/>
      <w:lvlText w:val=""/>
      <w:lvlJc w:val="left"/>
      <w:pPr>
        <w:tabs>
          <w:tab w:val="num" w:pos="2880"/>
        </w:tabs>
        <w:ind w:left="2880" w:hanging="360"/>
      </w:pPr>
      <w:rPr>
        <w:rFonts w:ascii="Wingdings 2" w:hAnsi="Wingdings 2" w:hint="default"/>
      </w:rPr>
    </w:lvl>
    <w:lvl w:ilvl="4" w:tplc="D0CCBE08" w:tentative="1">
      <w:start w:val="1"/>
      <w:numFmt w:val="bullet"/>
      <w:lvlText w:val=""/>
      <w:lvlJc w:val="left"/>
      <w:pPr>
        <w:tabs>
          <w:tab w:val="num" w:pos="3600"/>
        </w:tabs>
        <w:ind w:left="3600" w:hanging="360"/>
      </w:pPr>
      <w:rPr>
        <w:rFonts w:ascii="Wingdings 2" w:hAnsi="Wingdings 2" w:hint="default"/>
      </w:rPr>
    </w:lvl>
    <w:lvl w:ilvl="5" w:tplc="D0B2C0E2" w:tentative="1">
      <w:start w:val="1"/>
      <w:numFmt w:val="bullet"/>
      <w:lvlText w:val=""/>
      <w:lvlJc w:val="left"/>
      <w:pPr>
        <w:tabs>
          <w:tab w:val="num" w:pos="4320"/>
        </w:tabs>
        <w:ind w:left="4320" w:hanging="360"/>
      </w:pPr>
      <w:rPr>
        <w:rFonts w:ascii="Wingdings 2" w:hAnsi="Wingdings 2" w:hint="default"/>
      </w:rPr>
    </w:lvl>
    <w:lvl w:ilvl="6" w:tplc="2B48D32C" w:tentative="1">
      <w:start w:val="1"/>
      <w:numFmt w:val="bullet"/>
      <w:lvlText w:val=""/>
      <w:lvlJc w:val="left"/>
      <w:pPr>
        <w:tabs>
          <w:tab w:val="num" w:pos="5040"/>
        </w:tabs>
        <w:ind w:left="5040" w:hanging="360"/>
      </w:pPr>
      <w:rPr>
        <w:rFonts w:ascii="Wingdings 2" w:hAnsi="Wingdings 2" w:hint="default"/>
      </w:rPr>
    </w:lvl>
    <w:lvl w:ilvl="7" w:tplc="DEA855C6" w:tentative="1">
      <w:start w:val="1"/>
      <w:numFmt w:val="bullet"/>
      <w:lvlText w:val=""/>
      <w:lvlJc w:val="left"/>
      <w:pPr>
        <w:tabs>
          <w:tab w:val="num" w:pos="5760"/>
        </w:tabs>
        <w:ind w:left="5760" w:hanging="360"/>
      </w:pPr>
      <w:rPr>
        <w:rFonts w:ascii="Wingdings 2" w:hAnsi="Wingdings 2" w:hint="default"/>
      </w:rPr>
    </w:lvl>
    <w:lvl w:ilvl="8" w:tplc="1A6AA804" w:tentative="1">
      <w:start w:val="1"/>
      <w:numFmt w:val="bullet"/>
      <w:lvlText w:val=""/>
      <w:lvlJc w:val="left"/>
      <w:pPr>
        <w:tabs>
          <w:tab w:val="num" w:pos="6480"/>
        </w:tabs>
        <w:ind w:left="6480" w:hanging="360"/>
      </w:pPr>
      <w:rPr>
        <w:rFonts w:ascii="Wingdings 2" w:hAnsi="Wingdings 2" w:hint="default"/>
      </w:rPr>
    </w:lvl>
  </w:abstractNum>
  <w:abstractNum w:abstractNumId="3">
    <w:nsid w:val="4374017C"/>
    <w:multiLevelType w:val="hybridMultilevel"/>
    <w:tmpl w:val="5F70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DA2AFB"/>
    <w:multiLevelType w:val="hybridMultilevel"/>
    <w:tmpl w:val="33F8FD92"/>
    <w:lvl w:ilvl="0" w:tplc="973A28DA">
      <w:start w:val="1"/>
      <w:numFmt w:val="bullet"/>
      <w:lvlText w:val=""/>
      <w:lvlJc w:val="left"/>
      <w:pPr>
        <w:tabs>
          <w:tab w:val="num" w:pos="720"/>
        </w:tabs>
        <w:ind w:left="720" w:hanging="360"/>
      </w:pPr>
      <w:rPr>
        <w:rFonts w:ascii="Wingdings 2" w:hAnsi="Wingdings 2" w:hint="default"/>
      </w:rPr>
    </w:lvl>
    <w:lvl w:ilvl="1" w:tplc="A51E19E4" w:tentative="1">
      <w:start w:val="1"/>
      <w:numFmt w:val="bullet"/>
      <w:lvlText w:val=""/>
      <w:lvlJc w:val="left"/>
      <w:pPr>
        <w:tabs>
          <w:tab w:val="num" w:pos="1440"/>
        </w:tabs>
        <w:ind w:left="1440" w:hanging="360"/>
      </w:pPr>
      <w:rPr>
        <w:rFonts w:ascii="Wingdings 2" w:hAnsi="Wingdings 2" w:hint="default"/>
      </w:rPr>
    </w:lvl>
    <w:lvl w:ilvl="2" w:tplc="AA749510" w:tentative="1">
      <w:start w:val="1"/>
      <w:numFmt w:val="bullet"/>
      <w:lvlText w:val=""/>
      <w:lvlJc w:val="left"/>
      <w:pPr>
        <w:tabs>
          <w:tab w:val="num" w:pos="2160"/>
        </w:tabs>
        <w:ind w:left="2160" w:hanging="360"/>
      </w:pPr>
      <w:rPr>
        <w:rFonts w:ascii="Wingdings 2" w:hAnsi="Wingdings 2" w:hint="default"/>
      </w:rPr>
    </w:lvl>
    <w:lvl w:ilvl="3" w:tplc="FA22A42A" w:tentative="1">
      <w:start w:val="1"/>
      <w:numFmt w:val="bullet"/>
      <w:lvlText w:val=""/>
      <w:lvlJc w:val="left"/>
      <w:pPr>
        <w:tabs>
          <w:tab w:val="num" w:pos="2880"/>
        </w:tabs>
        <w:ind w:left="2880" w:hanging="360"/>
      </w:pPr>
      <w:rPr>
        <w:rFonts w:ascii="Wingdings 2" w:hAnsi="Wingdings 2" w:hint="default"/>
      </w:rPr>
    </w:lvl>
    <w:lvl w:ilvl="4" w:tplc="5888CCA6" w:tentative="1">
      <w:start w:val="1"/>
      <w:numFmt w:val="bullet"/>
      <w:lvlText w:val=""/>
      <w:lvlJc w:val="left"/>
      <w:pPr>
        <w:tabs>
          <w:tab w:val="num" w:pos="3600"/>
        </w:tabs>
        <w:ind w:left="3600" w:hanging="360"/>
      </w:pPr>
      <w:rPr>
        <w:rFonts w:ascii="Wingdings 2" w:hAnsi="Wingdings 2" w:hint="default"/>
      </w:rPr>
    </w:lvl>
    <w:lvl w:ilvl="5" w:tplc="75E421A2" w:tentative="1">
      <w:start w:val="1"/>
      <w:numFmt w:val="bullet"/>
      <w:lvlText w:val=""/>
      <w:lvlJc w:val="left"/>
      <w:pPr>
        <w:tabs>
          <w:tab w:val="num" w:pos="4320"/>
        </w:tabs>
        <w:ind w:left="4320" w:hanging="360"/>
      </w:pPr>
      <w:rPr>
        <w:rFonts w:ascii="Wingdings 2" w:hAnsi="Wingdings 2" w:hint="default"/>
      </w:rPr>
    </w:lvl>
    <w:lvl w:ilvl="6" w:tplc="A2C85994" w:tentative="1">
      <w:start w:val="1"/>
      <w:numFmt w:val="bullet"/>
      <w:lvlText w:val=""/>
      <w:lvlJc w:val="left"/>
      <w:pPr>
        <w:tabs>
          <w:tab w:val="num" w:pos="5040"/>
        </w:tabs>
        <w:ind w:left="5040" w:hanging="360"/>
      </w:pPr>
      <w:rPr>
        <w:rFonts w:ascii="Wingdings 2" w:hAnsi="Wingdings 2" w:hint="default"/>
      </w:rPr>
    </w:lvl>
    <w:lvl w:ilvl="7" w:tplc="051087EE" w:tentative="1">
      <w:start w:val="1"/>
      <w:numFmt w:val="bullet"/>
      <w:lvlText w:val=""/>
      <w:lvlJc w:val="left"/>
      <w:pPr>
        <w:tabs>
          <w:tab w:val="num" w:pos="5760"/>
        </w:tabs>
        <w:ind w:left="5760" w:hanging="360"/>
      </w:pPr>
      <w:rPr>
        <w:rFonts w:ascii="Wingdings 2" w:hAnsi="Wingdings 2" w:hint="default"/>
      </w:rPr>
    </w:lvl>
    <w:lvl w:ilvl="8" w:tplc="54E06864" w:tentative="1">
      <w:start w:val="1"/>
      <w:numFmt w:val="bullet"/>
      <w:lvlText w:val=""/>
      <w:lvlJc w:val="left"/>
      <w:pPr>
        <w:tabs>
          <w:tab w:val="num" w:pos="6480"/>
        </w:tabs>
        <w:ind w:left="6480" w:hanging="360"/>
      </w:pPr>
      <w:rPr>
        <w:rFonts w:ascii="Wingdings 2" w:hAnsi="Wingdings 2" w:hint="default"/>
      </w:rPr>
    </w:lvl>
  </w:abstractNum>
  <w:abstractNum w:abstractNumId="5">
    <w:nsid w:val="5A7B5AC1"/>
    <w:multiLevelType w:val="hybridMultilevel"/>
    <w:tmpl w:val="C5888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A617C8"/>
    <w:multiLevelType w:val="hybridMultilevel"/>
    <w:tmpl w:val="0CA6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2B"/>
    <w:rsid w:val="000013CB"/>
    <w:rsid w:val="00013582"/>
    <w:rsid w:val="0005046E"/>
    <w:rsid w:val="00055F9C"/>
    <w:rsid w:val="0006047C"/>
    <w:rsid w:val="001404B5"/>
    <w:rsid w:val="00143DA8"/>
    <w:rsid w:val="00187F7F"/>
    <w:rsid w:val="001917F7"/>
    <w:rsid w:val="0024697D"/>
    <w:rsid w:val="002478C6"/>
    <w:rsid w:val="00251F2C"/>
    <w:rsid w:val="002651D5"/>
    <w:rsid w:val="00276E08"/>
    <w:rsid w:val="00280668"/>
    <w:rsid w:val="00294A55"/>
    <w:rsid w:val="002967E1"/>
    <w:rsid w:val="002A3715"/>
    <w:rsid w:val="002C767E"/>
    <w:rsid w:val="002E613C"/>
    <w:rsid w:val="003255DF"/>
    <w:rsid w:val="00353108"/>
    <w:rsid w:val="00374488"/>
    <w:rsid w:val="00384A4A"/>
    <w:rsid w:val="00386E6B"/>
    <w:rsid w:val="003C5BF6"/>
    <w:rsid w:val="003E15FE"/>
    <w:rsid w:val="003E4F2A"/>
    <w:rsid w:val="003F7831"/>
    <w:rsid w:val="00411BB1"/>
    <w:rsid w:val="00435422"/>
    <w:rsid w:val="00436B45"/>
    <w:rsid w:val="00471909"/>
    <w:rsid w:val="00485AAC"/>
    <w:rsid w:val="004A4CEE"/>
    <w:rsid w:val="004C43D3"/>
    <w:rsid w:val="004E2634"/>
    <w:rsid w:val="00531CD8"/>
    <w:rsid w:val="00535F6A"/>
    <w:rsid w:val="0054201D"/>
    <w:rsid w:val="00551038"/>
    <w:rsid w:val="005A6866"/>
    <w:rsid w:val="005A752E"/>
    <w:rsid w:val="005A7568"/>
    <w:rsid w:val="005D2C4B"/>
    <w:rsid w:val="005F2E87"/>
    <w:rsid w:val="00612608"/>
    <w:rsid w:val="00634ACB"/>
    <w:rsid w:val="00641796"/>
    <w:rsid w:val="00655CE4"/>
    <w:rsid w:val="0069239D"/>
    <w:rsid w:val="006B6F5A"/>
    <w:rsid w:val="006E4B10"/>
    <w:rsid w:val="00703E4A"/>
    <w:rsid w:val="0071173B"/>
    <w:rsid w:val="00720DED"/>
    <w:rsid w:val="00780312"/>
    <w:rsid w:val="00786828"/>
    <w:rsid w:val="007B169B"/>
    <w:rsid w:val="007C4568"/>
    <w:rsid w:val="007C7A8F"/>
    <w:rsid w:val="007E7D6B"/>
    <w:rsid w:val="00801CBC"/>
    <w:rsid w:val="00802E87"/>
    <w:rsid w:val="00817031"/>
    <w:rsid w:val="00852AC4"/>
    <w:rsid w:val="00854C90"/>
    <w:rsid w:val="00892771"/>
    <w:rsid w:val="008A0AC0"/>
    <w:rsid w:val="008D7E29"/>
    <w:rsid w:val="009043E7"/>
    <w:rsid w:val="009075C5"/>
    <w:rsid w:val="00917754"/>
    <w:rsid w:val="009227A2"/>
    <w:rsid w:val="00922F1A"/>
    <w:rsid w:val="00972E94"/>
    <w:rsid w:val="00973991"/>
    <w:rsid w:val="00990A31"/>
    <w:rsid w:val="009A3CF4"/>
    <w:rsid w:val="009A54D7"/>
    <w:rsid w:val="009B68FA"/>
    <w:rsid w:val="009E6D7B"/>
    <w:rsid w:val="00A1372B"/>
    <w:rsid w:val="00A32AD9"/>
    <w:rsid w:val="00A57953"/>
    <w:rsid w:val="00A71F25"/>
    <w:rsid w:val="00A74561"/>
    <w:rsid w:val="00A837AC"/>
    <w:rsid w:val="00A87FFC"/>
    <w:rsid w:val="00AA2B8C"/>
    <w:rsid w:val="00AB7E63"/>
    <w:rsid w:val="00B075D0"/>
    <w:rsid w:val="00B2161E"/>
    <w:rsid w:val="00B27D92"/>
    <w:rsid w:val="00B36705"/>
    <w:rsid w:val="00B878EC"/>
    <w:rsid w:val="00B92DDC"/>
    <w:rsid w:val="00BA01F2"/>
    <w:rsid w:val="00C3383B"/>
    <w:rsid w:val="00C56DA8"/>
    <w:rsid w:val="00CA0C72"/>
    <w:rsid w:val="00CC2910"/>
    <w:rsid w:val="00CE2439"/>
    <w:rsid w:val="00CE47F0"/>
    <w:rsid w:val="00D077A3"/>
    <w:rsid w:val="00D16B58"/>
    <w:rsid w:val="00D175E2"/>
    <w:rsid w:val="00D534E0"/>
    <w:rsid w:val="00DB607A"/>
    <w:rsid w:val="00DC362B"/>
    <w:rsid w:val="00DC562B"/>
    <w:rsid w:val="00DE4818"/>
    <w:rsid w:val="00E13D6D"/>
    <w:rsid w:val="00E151BD"/>
    <w:rsid w:val="00E15319"/>
    <w:rsid w:val="00E21E68"/>
    <w:rsid w:val="00E2668D"/>
    <w:rsid w:val="00E2732E"/>
    <w:rsid w:val="00E27B8A"/>
    <w:rsid w:val="00E32F39"/>
    <w:rsid w:val="00E6549A"/>
    <w:rsid w:val="00E65862"/>
    <w:rsid w:val="00EA60EC"/>
    <w:rsid w:val="00EB1F60"/>
    <w:rsid w:val="00EB2B79"/>
    <w:rsid w:val="00EB4578"/>
    <w:rsid w:val="00EC2DDE"/>
    <w:rsid w:val="00EE22A3"/>
    <w:rsid w:val="00EE5F59"/>
    <w:rsid w:val="00F04C63"/>
    <w:rsid w:val="00F17973"/>
    <w:rsid w:val="00F54057"/>
    <w:rsid w:val="00F77953"/>
    <w:rsid w:val="00F819F8"/>
    <w:rsid w:val="00F879B6"/>
    <w:rsid w:val="00FD2D93"/>
    <w:rsid w:val="00FD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44EFA"/>
  <w15:docId w15:val="{A59CB677-FF0F-4ECD-B445-2A2E2D66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93"/>
    <w:pPr>
      <w:spacing w:before="100" w:after="100" w:line="360" w:lineRule="auto"/>
    </w:pPr>
    <w:rPr>
      <w:sz w:val="24"/>
      <w:szCs w:val="20"/>
    </w:rPr>
  </w:style>
  <w:style w:type="paragraph" w:styleId="Heading1">
    <w:name w:val="heading 1"/>
    <w:basedOn w:val="Normal"/>
    <w:next w:val="Normal"/>
    <w:link w:val="Heading1Char"/>
    <w:uiPriority w:val="9"/>
    <w:qFormat/>
    <w:rsid w:val="00FD7B9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200"/>
      <w:outlineLvl w:val="0"/>
    </w:pPr>
    <w:rPr>
      <w:b/>
      <w:bCs/>
      <w:caps/>
      <w:color w:val="FFFFFF" w:themeColor="background1"/>
      <w:spacing w:val="15"/>
      <w:sz w:val="28"/>
      <w:szCs w:val="22"/>
    </w:rPr>
  </w:style>
  <w:style w:type="paragraph" w:styleId="Heading2">
    <w:name w:val="heading 2"/>
    <w:basedOn w:val="Normal"/>
    <w:next w:val="Normal"/>
    <w:link w:val="Heading2Char"/>
    <w:uiPriority w:val="9"/>
    <w:unhideWhenUsed/>
    <w:qFormat/>
    <w:rsid w:val="00FD7B9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200"/>
      <w:outlineLvl w:val="1"/>
    </w:pPr>
    <w:rPr>
      <w:caps/>
      <w:spacing w:val="15"/>
      <w:szCs w:val="22"/>
    </w:rPr>
  </w:style>
  <w:style w:type="paragraph" w:styleId="Heading3">
    <w:name w:val="heading 3"/>
    <w:basedOn w:val="Normal"/>
    <w:next w:val="Normal"/>
    <w:link w:val="Heading3Char"/>
    <w:uiPriority w:val="9"/>
    <w:unhideWhenUsed/>
    <w:qFormat/>
    <w:rsid w:val="00D077A3"/>
    <w:pPr>
      <w:pBdr>
        <w:top w:val="single" w:sz="6" w:space="2" w:color="5B9BD5" w:themeColor="accent1"/>
        <w:left w:val="single" w:sz="6" w:space="2" w:color="5B9BD5" w:themeColor="accent1"/>
      </w:pBdr>
      <w:spacing w:before="300" w:after="0"/>
      <w:outlineLvl w:val="2"/>
    </w:pPr>
    <w:rPr>
      <w:caps/>
      <w:color w:val="1F4D78" w:themeColor="accent1" w:themeShade="7F"/>
      <w:spacing w:val="15"/>
      <w:szCs w:val="22"/>
    </w:rPr>
  </w:style>
  <w:style w:type="paragraph" w:styleId="Heading4">
    <w:name w:val="heading 4"/>
    <w:basedOn w:val="Normal"/>
    <w:next w:val="Normal"/>
    <w:link w:val="Heading4Char"/>
    <w:uiPriority w:val="9"/>
    <w:semiHidden/>
    <w:unhideWhenUsed/>
    <w:qFormat/>
    <w:rsid w:val="00D077A3"/>
    <w:pPr>
      <w:pBdr>
        <w:top w:val="dotted" w:sz="6" w:space="2" w:color="5B9BD5" w:themeColor="accent1"/>
        <w:left w:val="dotted" w:sz="6" w:space="2" w:color="5B9BD5" w:themeColor="accent1"/>
      </w:pBdr>
      <w:spacing w:before="300" w:after="0"/>
      <w:outlineLvl w:val="3"/>
    </w:pPr>
    <w:rPr>
      <w:caps/>
      <w:color w:val="2E74B5" w:themeColor="accent1" w:themeShade="BF"/>
      <w:spacing w:val="10"/>
      <w:szCs w:val="22"/>
    </w:rPr>
  </w:style>
  <w:style w:type="paragraph" w:styleId="Heading5">
    <w:name w:val="heading 5"/>
    <w:basedOn w:val="Normal"/>
    <w:next w:val="Normal"/>
    <w:link w:val="Heading5Char"/>
    <w:uiPriority w:val="9"/>
    <w:semiHidden/>
    <w:unhideWhenUsed/>
    <w:qFormat/>
    <w:rsid w:val="00D077A3"/>
    <w:pPr>
      <w:pBdr>
        <w:bottom w:val="single" w:sz="6" w:space="1" w:color="5B9BD5" w:themeColor="accent1"/>
      </w:pBdr>
      <w:spacing w:before="300" w:after="0"/>
      <w:outlineLvl w:val="4"/>
    </w:pPr>
    <w:rPr>
      <w:caps/>
      <w:color w:val="2E74B5" w:themeColor="accent1" w:themeShade="BF"/>
      <w:spacing w:val="10"/>
      <w:szCs w:val="22"/>
    </w:rPr>
  </w:style>
  <w:style w:type="paragraph" w:styleId="Heading6">
    <w:name w:val="heading 6"/>
    <w:basedOn w:val="Normal"/>
    <w:next w:val="Normal"/>
    <w:link w:val="Heading6Char"/>
    <w:uiPriority w:val="9"/>
    <w:semiHidden/>
    <w:unhideWhenUsed/>
    <w:qFormat/>
    <w:rsid w:val="00D077A3"/>
    <w:pPr>
      <w:pBdr>
        <w:bottom w:val="dotted" w:sz="6" w:space="1" w:color="5B9BD5" w:themeColor="accent1"/>
      </w:pBdr>
      <w:spacing w:before="300" w:after="0"/>
      <w:outlineLvl w:val="5"/>
    </w:pPr>
    <w:rPr>
      <w:caps/>
      <w:color w:val="2E74B5" w:themeColor="accent1" w:themeShade="BF"/>
      <w:spacing w:val="10"/>
      <w:szCs w:val="22"/>
    </w:rPr>
  </w:style>
  <w:style w:type="paragraph" w:styleId="Heading7">
    <w:name w:val="heading 7"/>
    <w:basedOn w:val="Normal"/>
    <w:next w:val="Normal"/>
    <w:link w:val="Heading7Char"/>
    <w:uiPriority w:val="9"/>
    <w:semiHidden/>
    <w:unhideWhenUsed/>
    <w:qFormat/>
    <w:rsid w:val="00D077A3"/>
    <w:pPr>
      <w:spacing w:before="300" w:after="0"/>
      <w:outlineLvl w:val="6"/>
    </w:pPr>
    <w:rPr>
      <w:caps/>
      <w:color w:val="2E74B5" w:themeColor="accent1" w:themeShade="BF"/>
      <w:spacing w:val="10"/>
      <w:szCs w:val="22"/>
    </w:rPr>
  </w:style>
  <w:style w:type="paragraph" w:styleId="Heading8">
    <w:name w:val="heading 8"/>
    <w:basedOn w:val="Normal"/>
    <w:next w:val="Normal"/>
    <w:link w:val="Heading8Char"/>
    <w:uiPriority w:val="9"/>
    <w:semiHidden/>
    <w:unhideWhenUsed/>
    <w:qFormat/>
    <w:rsid w:val="00D077A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077A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62B"/>
  </w:style>
  <w:style w:type="paragraph" w:styleId="Footer">
    <w:name w:val="footer"/>
    <w:basedOn w:val="Normal"/>
    <w:link w:val="FooterChar"/>
    <w:uiPriority w:val="99"/>
    <w:unhideWhenUsed/>
    <w:rsid w:val="00DC5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62B"/>
  </w:style>
  <w:style w:type="paragraph" w:styleId="Title">
    <w:name w:val="Title"/>
    <w:basedOn w:val="Normal"/>
    <w:next w:val="Normal"/>
    <w:link w:val="TitleChar"/>
    <w:uiPriority w:val="10"/>
    <w:qFormat/>
    <w:rsid w:val="00D077A3"/>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D077A3"/>
    <w:rPr>
      <w:caps/>
      <w:color w:val="5B9BD5" w:themeColor="accent1"/>
      <w:spacing w:val="10"/>
      <w:kern w:val="28"/>
      <w:sz w:val="52"/>
      <w:szCs w:val="52"/>
    </w:rPr>
  </w:style>
  <w:style w:type="character" w:customStyle="1" w:styleId="Heading1Char">
    <w:name w:val="Heading 1 Char"/>
    <w:basedOn w:val="DefaultParagraphFont"/>
    <w:link w:val="Heading1"/>
    <w:uiPriority w:val="9"/>
    <w:rsid w:val="00FD7B93"/>
    <w:rPr>
      <w:b/>
      <w:bCs/>
      <w:caps/>
      <w:color w:val="FFFFFF" w:themeColor="background1"/>
      <w:spacing w:val="15"/>
      <w:sz w:val="28"/>
      <w:shd w:val="clear" w:color="auto" w:fill="5B9BD5" w:themeFill="accent1"/>
    </w:rPr>
  </w:style>
  <w:style w:type="character" w:customStyle="1" w:styleId="Heading2Char">
    <w:name w:val="Heading 2 Char"/>
    <w:basedOn w:val="DefaultParagraphFont"/>
    <w:link w:val="Heading2"/>
    <w:uiPriority w:val="9"/>
    <w:rsid w:val="00FD7B93"/>
    <w:rPr>
      <w:caps/>
      <w:spacing w:val="15"/>
      <w:sz w:val="24"/>
      <w:shd w:val="clear" w:color="auto" w:fill="DEEAF6" w:themeFill="accent1" w:themeFillTint="33"/>
    </w:rPr>
  </w:style>
  <w:style w:type="character" w:styleId="Hyperlink">
    <w:name w:val="Hyperlink"/>
    <w:basedOn w:val="DefaultParagraphFont"/>
    <w:uiPriority w:val="99"/>
    <w:unhideWhenUsed/>
    <w:rsid w:val="00DC362B"/>
    <w:rPr>
      <w:color w:val="0563C1" w:themeColor="hyperlink"/>
      <w:u w:val="single"/>
    </w:rPr>
  </w:style>
  <w:style w:type="paragraph" w:styleId="NoSpacing">
    <w:name w:val="No Spacing"/>
    <w:basedOn w:val="Normal"/>
    <w:link w:val="NoSpacingChar"/>
    <w:uiPriority w:val="1"/>
    <w:qFormat/>
    <w:rsid w:val="00D077A3"/>
    <w:pPr>
      <w:spacing w:before="0" w:after="0" w:line="240" w:lineRule="auto"/>
    </w:pPr>
  </w:style>
  <w:style w:type="character" w:customStyle="1" w:styleId="NoSpacingChar">
    <w:name w:val="No Spacing Char"/>
    <w:basedOn w:val="DefaultParagraphFont"/>
    <w:link w:val="NoSpacing"/>
    <w:uiPriority w:val="1"/>
    <w:rsid w:val="00D077A3"/>
    <w:rPr>
      <w:sz w:val="20"/>
      <w:szCs w:val="20"/>
    </w:rPr>
  </w:style>
  <w:style w:type="character" w:customStyle="1" w:styleId="Heading3Char">
    <w:name w:val="Heading 3 Char"/>
    <w:basedOn w:val="DefaultParagraphFont"/>
    <w:link w:val="Heading3"/>
    <w:uiPriority w:val="9"/>
    <w:rsid w:val="00D077A3"/>
    <w:rPr>
      <w:caps/>
      <w:color w:val="1F4D78" w:themeColor="accent1" w:themeShade="7F"/>
      <w:spacing w:val="15"/>
    </w:rPr>
  </w:style>
  <w:style w:type="character" w:customStyle="1" w:styleId="Heading4Char">
    <w:name w:val="Heading 4 Char"/>
    <w:basedOn w:val="DefaultParagraphFont"/>
    <w:link w:val="Heading4"/>
    <w:uiPriority w:val="9"/>
    <w:semiHidden/>
    <w:rsid w:val="00D077A3"/>
    <w:rPr>
      <w:caps/>
      <w:color w:val="2E74B5" w:themeColor="accent1" w:themeShade="BF"/>
      <w:spacing w:val="10"/>
    </w:rPr>
  </w:style>
  <w:style w:type="character" w:customStyle="1" w:styleId="Heading5Char">
    <w:name w:val="Heading 5 Char"/>
    <w:basedOn w:val="DefaultParagraphFont"/>
    <w:link w:val="Heading5"/>
    <w:uiPriority w:val="9"/>
    <w:semiHidden/>
    <w:rsid w:val="00D077A3"/>
    <w:rPr>
      <w:caps/>
      <w:color w:val="2E74B5" w:themeColor="accent1" w:themeShade="BF"/>
      <w:spacing w:val="10"/>
    </w:rPr>
  </w:style>
  <w:style w:type="character" w:customStyle="1" w:styleId="Heading6Char">
    <w:name w:val="Heading 6 Char"/>
    <w:basedOn w:val="DefaultParagraphFont"/>
    <w:link w:val="Heading6"/>
    <w:uiPriority w:val="9"/>
    <w:semiHidden/>
    <w:rsid w:val="00D077A3"/>
    <w:rPr>
      <w:caps/>
      <w:color w:val="2E74B5" w:themeColor="accent1" w:themeShade="BF"/>
      <w:spacing w:val="10"/>
    </w:rPr>
  </w:style>
  <w:style w:type="character" w:customStyle="1" w:styleId="Heading7Char">
    <w:name w:val="Heading 7 Char"/>
    <w:basedOn w:val="DefaultParagraphFont"/>
    <w:link w:val="Heading7"/>
    <w:uiPriority w:val="9"/>
    <w:semiHidden/>
    <w:rsid w:val="00D077A3"/>
    <w:rPr>
      <w:caps/>
      <w:color w:val="2E74B5" w:themeColor="accent1" w:themeShade="BF"/>
      <w:spacing w:val="10"/>
    </w:rPr>
  </w:style>
  <w:style w:type="character" w:customStyle="1" w:styleId="Heading8Char">
    <w:name w:val="Heading 8 Char"/>
    <w:basedOn w:val="DefaultParagraphFont"/>
    <w:link w:val="Heading8"/>
    <w:uiPriority w:val="9"/>
    <w:semiHidden/>
    <w:rsid w:val="00D077A3"/>
    <w:rPr>
      <w:caps/>
      <w:spacing w:val="10"/>
      <w:sz w:val="18"/>
      <w:szCs w:val="18"/>
    </w:rPr>
  </w:style>
  <w:style w:type="character" w:customStyle="1" w:styleId="Heading9Char">
    <w:name w:val="Heading 9 Char"/>
    <w:basedOn w:val="DefaultParagraphFont"/>
    <w:link w:val="Heading9"/>
    <w:uiPriority w:val="9"/>
    <w:semiHidden/>
    <w:rsid w:val="00D077A3"/>
    <w:rPr>
      <w:i/>
      <w:caps/>
      <w:spacing w:val="10"/>
      <w:sz w:val="18"/>
      <w:szCs w:val="18"/>
    </w:rPr>
  </w:style>
  <w:style w:type="paragraph" w:styleId="Caption">
    <w:name w:val="caption"/>
    <w:basedOn w:val="Normal"/>
    <w:next w:val="Normal"/>
    <w:uiPriority w:val="35"/>
    <w:unhideWhenUsed/>
    <w:qFormat/>
    <w:rsid w:val="00D175E2"/>
    <w:pPr>
      <w:keepNext/>
      <w:spacing w:before="0" w:after="0"/>
      <w:jc w:val="center"/>
    </w:pPr>
    <w:rPr>
      <w:b/>
      <w:bCs/>
      <w:color w:val="2E74B5" w:themeColor="accent1" w:themeShade="BF"/>
      <w:szCs w:val="16"/>
    </w:rPr>
  </w:style>
  <w:style w:type="paragraph" w:styleId="Subtitle">
    <w:name w:val="Subtitle"/>
    <w:basedOn w:val="Normal"/>
    <w:next w:val="Normal"/>
    <w:link w:val="SubtitleChar"/>
    <w:uiPriority w:val="11"/>
    <w:qFormat/>
    <w:rsid w:val="00D077A3"/>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D077A3"/>
    <w:rPr>
      <w:caps/>
      <w:color w:val="595959" w:themeColor="text1" w:themeTint="A6"/>
      <w:spacing w:val="10"/>
      <w:sz w:val="24"/>
      <w:szCs w:val="24"/>
    </w:rPr>
  </w:style>
  <w:style w:type="character" w:styleId="Strong">
    <w:name w:val="Strong"/>
    <w:uiPriority w:val="22"/>
    <w:qFormat/>
    <w:rsid w:val="00D077A3"/>
    <w:rPr>
      <w:b/>
      <w:bCs/>
    </w:rPr>
  </w:style>
  <w:style w:type="character" w:styleId="Emphasis">
    <w:name w:val="Emphasis"/>
    <w:uiPriority w:val="20"/>
    <w:qFormat/>
    <w:rsid w:val="00D077A3"/>
    <w:rPr>
      <w:caps/>
      <w:color w:val="1F4D78" w:themeColor="accent1" w:themeShade="7F"/>
      <w:spacing w:val="5"/>
    </w:rPr>
  </w:style>
  <w:style w:type="paragraph" w:styleId="Quote">
    <w:name w:val="Quote"/>
    <w:basedOn w:val="Normal"/>
    <w:next w:val="Normal"/>
    <w:link w:val="QuoteChar"/>
    <w:uiPriority w:val="29"/>
    <w:qFormat/>
    <w:rsid w:val="00D077A3"/>
    <w:rPr>
      <w:i/>
      <w:iCs/>
    </w:rPr>
  </w:style>
  <w:style w:type="character" w:customStyle="1" w:styleId="QuoteChar">
    <w:name w:val="Quote Char"/>
    <w:basedOn w:val="DefaultParagraphFont"/>
    <w:link w:val="Quote"/>
    <w:uiPriority w:val="29"/>
    <w:rsid w:val="00D077A3"/>
    <w:rPr>
      <w:i/>
      <w:iCs/>
      <w:sz w:val="20"/>
      <w:szCs w:val="20"/>
    </w:rPr>
  </w:style>
  <w:style w:type="paragraph" w:styleId="IntenseQuote">
    <w:name w:val="Intense Quote"/>
    <w:basedOn w:val="Normal"/>
    <w:next w:val="Normal"/>
    <w:link w:val="IntenseQuoteChar"/>
    <w:uiPriority w:val="30"/>
    <w:qFormat/>
    <w:rsid w:val="00D077A3"/>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D077A3"/>
    <w:rPr>
      <w:i/>
      <w:iCs/>
      <w:color w:val="5B9BD5" w:themeColor="accent1"/>
      <w:sz w:val="20"/>
      <w:szCs w:val="20"/>
    </w:rPr>
  </w:style>
  <w:style w:type="character" w:styleId="SubtleEmphasis">
    <w:name w:val="Subtle Emphasis"/>
    <w:uiPriority w:val="19"/>
    <w:qFormat/>
    <w:rsid w:val="00D077A3"/>
    <w:rPr>
      <w:i/>
      <w:iCs/>
      <w:color w:val="1F4D78" w:themeColor="accent1" w:themeShade="7F"/>
    </w:rPr>
  </w:style>
  <w:style w:type="character" w:styleId="IntenseEmphasis">
    <w:name w:val="Intense Emphasis"/>
    <w:uiPriority w:val="21"/>
    <w:qFormat/>
    <w:rsid w:val="00D077A3"/>
    <w:rPr>
      <w:b/>
      <w:bCs/>
      <w:caps/>
      <w:color w:val="1F4D78" w:themeColor="accent1" w:themeShade="7F"/>
      <w:spacing w:val="10"/>
    </w:rPr>
  </w:style>
  <w:style w:type="character" w:styleId="SubtleReference">
    <w:name w:val="Subtle Reference"/>
    <w:uiPriority w:val="31"/>
    <w:qFormat/>
    <w:rsid w:val="00D077A3"/>
    <w:rPr>
      <w:b/>
      <w:bCs/>
      <w:color w:val="5B9BD5" w:themeColor="accent1"/>
    </w:rPr>
  </w:style>
  <w:style w:type="character" w:styleId="IntenseReference">
    <w:name w:val="Intense Reference"/>
    <w:uiPriority w:val="32"/>
    <w:qFormat/>
    <w:rsid w:val="00D077A3"/>
    <w:rPr>
      <w:b/>
      <w:bCs/>
      <w:i/>
      <w:iCs/>
      <w:caps/>
      <w:color w:val="5B9BD5" w:themeColor="accent1"/>
    </w:rPr>
  </w:style>
  <w:style w:type="character" w:styleId="BookTitle">
    <w:name w:val="Book Title"/>
    <w:uiPriority w:val="33"/>
    <w:qFormat/>
    <w:rsid w:val="00D077A3"/>
    <w:rPr>
      <w:b/>
      <w:bCs/>
      <w:i/>
      <w:iCs/>
      <w:spacing w:val="9"/>
    </w:rPr>
  </w:style>
  <w:style w:type="paragraph" w:styleId="TOCHeading">
    <w:name w:val="TOC Heading"/>
    <w:basedOn w:val="Heading1"/>
    <w:next w:val="Normal"/>
    <w:uiPriority w:val="39"/>
    <w:semiHidden/>
    <w:unhideWhenUsed/>
    <w:qFormat/>
    <w:rsid w:val="00D077A3"/>
    <w:pPr>
      <w:outlineLvl w:val="9"/>
    </w:pPr>
    <w:rPr>
      <w:lang w:bidi="en-US"/>
    </w:rPr>
  </w:style>
  <w:style w:type="paragraph" w:styleId="ListParagraph">
    <w:name w:val="List Paragraph"/>
    <w:basedOn w:val="Normal"/>
    <w:uiPriority w:val="34"/>
    <w:qFormat/>
    <w:rsid w:val="00D077A3"/>
    <w:pPr>
      <w:ind w:left="720"/>
      <w:contextualSpacing/>
    </w:pPr>
  </w:style>
  <w:style w:type="paragraph" w:styleId="BalloonText">
    <w:name w:val="Balloon Text"/>
    <w:basedOn w:val="Normal"/>
    <w:link w:val="BalloonTextChar"/>
    <w:uiPriority w:val="99"/>
    <w:semiHidden/>
    <w:unhideWhenUsed/>
    <w:rsid w:val="00917754"/>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17754"/>
    <w:rPr>
      <w:rFonts w:ascii="Lucida Grande" w:hAnsi="Lucida Grande"/>
      <w:sz w:val="18"/>
      <w:szCs w:val="18"/>
    </w:rPr>
  </w:style>
  <w:style w:type="table" w:customStyle="1" w:styleId="GridTable4-Accent51">
    <w:name w:val="Grid Table 4 - Accent 51"/>
    <w:basedOn w:val="TableNormal"/>
    <w:uiPriority w:val="49"/>
    <w:rsid w:val="00D175E2"/>
    <w:pPr>
      <w:spacing w:before="0"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
    <w:name w:val="Body"/>
    <w:rsid w:val="00E15319"/>
    <w:pPr>
      <w:pBdr>
        <w:top w:val="nil"/>
        <w:left w:val="nil"/>
        <w:bottom w:val="nil"/>
        <w:right w:val="nil"/>
        <w:between w:val="nil"/>
        <w:bar w:val="nil"/>
      </w:pBdr>
      <w:spacing w:before="0" w:after="0" w:line="240" w:lineRule="auto"/>
    </w:pPr>
    <w:rPr>
      <w:rFonts w:ascii="Cambria" w:eastAsia="Arial Unicode MS" w:hAnsi="Arial Unicode MS" w:cs="Arial Unicode MS"/>
      <w:color w:val="000000"/>
      <w:sz w:val="24"/>
      <w:szCs w:val="24"/>
      <w:u w:color="000000"/>
      <w:bdr w:val="nil"/>
    </w:rPr>
  </w:style>
  <w:style w:type="table" w:customStyle="1" w:styleId="GridTable5Dark-Accent11">
    <w:name w:val="Grid Table 5 Dark - Accent 11"/>
    <w:basedOn w:val="TableNormal"/>
    <w:uiPriority w:val="50"/>
    <w:rsid w:val="003C5BF6"/>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ibliography">
    <w:name w:val="Bibliography"/>
    <w:basedOn w:val="Normal"/>
    <w:next w:val="Normal"/>
    <w:uiPriority w:val="37"/>
    <w:unhideWhenUsed/>
    <w:rsid w:val="0024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9534">
      <w:bodyDiv w:val="1"/>
      <w:marLeft w:val="0"/>
      <w:marRight w:val="0"/>
      <w:marTop w:val="0"/>
      <w:marBottom w:val="0"/>
      <w:divBdr>
        <w:top w:val="none" w:sz="0" w:space="0" w:color="auto"/>
        <w:left w:val="none" w:sz="0" w:space="0" w:color="auto"/>
        <w:bottom w:val="none" w:sz="0" w:space="0" w:color="auto"/>
        <w:right w:val="none" w:sz="0" w:space="0" w:color="auto"/>
      </w:divBdr>
    </w:div>
    <w:div w:id="277446104">
      <w:bodyDiv w:val="1"/>
      <w:marLeft w:val="0"/>
      <w:marRight w:val="0"/>
      <w:marTop w:val="0"/>
      <w:marBottom w:val="0"/>
      <w:divBdr>
        <w:top w:val="none" w:sz="0" w:space="0" w:color="auto"/>
        <w:left w:val="none" w:sz="0" w:space="0" w:color="auto"/>
        <w:bottom w:val="none" w:sz="0" w:space="0" w:color="auto"/>
        <w:right w:val="none" w:sz="0" w:space="0" w:color="auto"/>
      </w:divBdr>
    </w:div>
    <w:div w:id="299381142">
      <w:bodyDiv w:val="1"/>
      <w:marLeft w:val="0"/>
      <w:marRight w:val="0"/>
      <w:marTop w:val="0"/>
      <w:marBottom w:val="0"/>
      <w:divBdr>
        <w:top w:val="none" w:sz="0" w:space="0" w:color="auto"/>
        <w:left w:val="none" w:sz="0" w:space="0" w:color="auto"/>
        <w:bottom w:val="none" w:sz="0" w:space="0" w:color="auto"/>
        <w:right w:val="none" w:sz="0" w:space="0" w:color="auto"/>
      </w:divBdr>
    </w:div>
    <w:div w:id="379398600">
      <w:bodyDiv w:val="1"/>
      <w:marLeft w:val="0"/>
      <w:marRight w:val="0"/>
      <w:marTop w:val="0"/>
      <w:marBottom w:val="0"/>
      <w:divBdr>
        <w:top w:val="none" w:sz="0" w:space="0" w:color="auto"/>
        <w:left w:val="none" w:sz="0" w:space="0" w:color="auto"/>
        <w:bottom w:val="none" w:sz="0" w:space="0" w:color="auto"/>
        <w:right w:val="none" w:sz="0" w:space="0" w:color="auto"/>
      </w:divBdr>
    </w:div>
    <w:div w:id="554705131">
      <w:bodyDiv w:val="1"/>
      <w:marLeft w:val="0"/>
      <w:marRight w:val="0"/>
      <w:marTop w:val="0"/>
      <w:marBottom w:val="0"/>
      <w:divBdr>
        <w:top w:val="none" w:sz="0" w:space="0" w:color="auto"/>
        <w:left w:val="none" w:sz="0" w:space="0" w:color="auto"/>
        <w:bottom w:val="none" w:sz="0" w:space="0" w:color="auto"/>
        <w:right w:val="none" w:sz="0" w:space="0" w:color="auto"/>
      </w:divBdr>
    </w:div>
    <w:div w:id="737901727">
      <w:bodyDiv w:val="1"/>
      <w:marLeft w:val="0"/>
      <w:marRight w:val="0"/>
      <w:marTop w:val="0"/>
      <w:marBottom w:val="0"/>
      <w:divBdr>
        <w:top w:val="none" w:sz="0" w:space="0" w:color="auto"/>
        <w:left w:val="none" w:sz="0" w:space="0" w:color="auto"/>
        <w:bottom w:val="none" w:sz="0" w:space="0" w:color="auto"/>
        <w:right w:val="none" w:sz="0" w:space="0" w:color="auto"/>
      </w:divBdr>
    </w:div>
    <w:div w:id="1250044882">
      <w:bodyDiv w:val="1"/>
      <w:marLeft w:val="0"/>
      <w:marRight w:val="0"/>
      <w:marTop w:val="0"/>
      <w:marBottom w:val="0"/>
      <w:divBdr>
        <w:top w:val="none" w:sz="0" w:space="0" w:color="auto"/>
        <w:left w:val="none" w:sz="0" w:space="0" w:color="auto"/>
        <w:bottom w:val="none" w:sz="0" w:space="0" w:color="auto"/>
        <w:right w:val="none" w:sz="0" w:space="0" w:color="auto"/>
      </w:divBdr>
    </w:div>
    <w:div w:id="1301378135">
      <w:bodyDiv w:val="1"/>
      <w:marLeft w:val="0"/>
      <w:marRight w:val="0"/>
      <w:marTop w:val="0"/>
      <w:marBottom w:val="0"/>
      <w:divBdr>
        <w:top w:val="none" w:sz="0" w:space="0" w:color="auto"/>
        <w:left w:val="none" w:sz="0" w:space="0" w:color="auto"/>
        <w:bottom w:val="none" w:sz="0" w:space="0" w:color="auto"/>
        <w:right w:val="none" w:sz="0" w:space="0" w:color="auto"/>
      </w:divBdr>
    </w:div>
    <w:div w:id="1326282302">
      <w:bodyDiv w:val="1"/>
      <w:marLeft w:val="0"/>
      <w:marRight w:val="0"/>
      <w:marTop w:val="0"/>
      <w:marBottom w:val="0"/>
      <w:divBdr>
        <w:top w:val="none" w:sz="0" w:space="0" w:color="auto"/>
        <w:left w:val="none" w:sz="0" w:space="0" w:color="auto"/>
        <w:bottom w:val="none" w:sz="0" w:space="0" w:color="auto"/>
        <w:right w:val="none" w:sz="0" w:space="0" w:color="auto"/>
      </w:divBdr>
      <w:divsChild>
        <w:div w:id="1494950186">
          <w:marLeft w:val="432"/>
          <w:marRight w:val="0"/>
          <w:marTop w:val="86"/>
          <w:marBottom w:val="0"/>
          <w:divBdr>
            <w:top w:val="none" w:sz="0" w:space="0" w:color="auto"/>
            <w:left w:val="none" w:sz="0" w:space="0" w:color="auto"/>
            <w:bottom w:val="none" w:sz="0" w:space="0" w:color="auto"/>
            <w:right w:val="none" w:sz="0" w:space="0" w:color="auto"/>
          </w:divBdr>
        </w:div>
      </w:divsChild>
    </w:div>
    <w:div w:id="1344551537">
      <w:bodyDiv w:val="1"/>
      <w:marLeft w:val="0"/>
      <w:marRight w:val="0"/>
      <w:marTop w:val="0"/>
      <w:marBottom w:val="0"/>
      <w:divBdr>
        <w:top w:val="none" w:sz="0" w:space="0" w:color="auto"/>
        <w:left w:val="none" w:sz="0" w:space="0" w:color="auto"/>
        <w:bottom w:val="none" w:sz="0" w:space="0" w:color="auto"/>
        <w:right w:val="none" w:sz="0" w:space="0" w:color="auto"/>
      </w:divBdr>
    </w:div>
    <w:div w:id="1373917168">
      <w:bodyDiv w:val="1"/>
      <w:marLeft w:val="0"/>
      <w:marRight w:val="0"/>
      <w:marTop w:val="0"/>
      <w:marBottom w:val="0"/>
      <w:divBdr>
        <w:top w:val="none" w:sz="0" w:space="0" w:color="auto"/>
        <w:left w:val="none" w:sz="0" w:space="0" w:color="auto"/>
        <w:bottom w:val="none" w:sz="0" w:space="0" w:color="auto"/>
        <w:right w:val="none" w:sz="0" w:space="0" w:color="auto"/>
      </w:divBdr>
      <w:divsChild>
        <w:div w:id="468088345">
          <w:marLeft w:val="432"/>
          <w:marRight w:val="0"/>
          <w:marTop w:val="86"/>
          <w:marBottom w:val="0"/>
          <w:divBdr>
            <w:top w:val="none" w:sz="0" w:space="0" w:color="auto"/>
            <w:left w:val="none" w:sz="0" w:space="0" w:color="auto"/>
            <w:bottom w:val="none" w:sz="0" w:space="0" w:color="auto"/>
            <w:right w:val="none" w:sz="0" w:space="0" w:color="auto"/>
          </w:divBdr>
        </w:div>
      </w:divsChild>
    </w:div>
    <w:div w:id="1411002053">
      <w:bodyDiv w:val="1"/>
      <w:marLeft w:val="0"/>
      <w:marRight w:val="0"/>
      <w:marTop w:val="0"/>
      <w:marBottom w:val="0"/>
      <w:divBdr>
        <w:top w:val="none" w:sz="0" w:space="0" w:color="auto"/>
        <w:left w:val="none" w:sz="0" w:space="0" w:color="auto"/>
        <w:bottom w:val="none" w:sz="0" w:space="0" w:color="auto"/>
        <w:right w:val="none" w:sz="0" w:space="0" w:color="auto"/>
      </w:divBdr>
      <w:divsChild>
        <w:div w:id="2072076657">
          <w:marLeft w:val="432"/>
          <w:marRight w:val="0"/>
          <w:marTop w:val="86"/>
          <w:marBottom w:val="0"/>
          <w:divBdr>
            <w:top w:val="none" w:sz="0" w:space="0" w:color="auto"/>
            <w:left w:val="none" w:sz="0" w:space="0" w:color="auto"/>
            <w:bottom w:val="none" w:sz="0" w:space="0" w:color="auto"/>
            <w:right w:val="none" w:sz="0" w:space="0" w:color="auto"/>
          </w:divBdr>
        </w:div>
      </w:divsChild>
    </w:div>
    <w:div w:id="15983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Pao12</b:Tag>
    <b:SourceType>JournalArticle</b:SourceType>
    <b:Guid>{EE99E137-7061-49F2-B84A-818E92F6571B}</b:Guid>
    <b:Author>
      <b:Author>
        <b:NameList>
          <b:Person>
            <b:Last>Paola Gattinoni</b:Last>
            <b:First>Laura</b:First>
            <b:Middle>Scesi, Luca Arieni, Marco Canavesi</b:Middle>
          </b:Person>
        </b:NameList>
      </b:Author>
    </b:Author>
    <b:Title>The February 2010 large landslide at Maierato, Vibo</b:Title>
    <b:JournalName>Landslides</b:JournalName>
    <b:Year>2012</b:Year>
    <b:Pages>255-261</b:Pages>
    <b:RefOrder>1</b:RefOrder>
  </b:Source>
  <b:Source>
    <b:Tag>Jai10</b:Tag>
    <b:SourceType>JournalArticle</b:SourceType>
    <b:Guid>{988117F2-B050-4AD0-87FE-2FCBE7EF4BF2}</b:Guid>
    <b:Author>
      <b:Author>
        <b:NameList>
          <b:Person>
            <b:Last>John</b:Last>
            <b:First>Jaithish</b:First>
          </b:Person>
        </b:NameList>
      </b:Author>
    </b:Author>
    <b:Title>Landslide Occurances at Maierato, Italy. An Engineering Geological View</b:Title>
    <b:JournalName>Scholarly Commons</b:JournalName>
    <b:Year>2010</b:Year>
    <b:RefOrder>2</b:RefOrder>
  </b:Source>
  <b:Source>
    <b:Tag>Ang13</b:Tag>
    <b:SourceType>JournalArticle</b:SourceType>
    <b:Guid>{71F10DCD-E80B-4190-8603-09828A7F36FA}</b:Guid>
    <b:Author>
      <b:Author>
        <b:NameList>
          <b:Person>
            <b:Last>Angelo Doglioni</b:Last>
            <b:First>Annalisa</b:First>
            <b:Middle>Galeandro, Alessandro Guerricchio, Gerardo Fortunato, Elena Guglielmo, Maurizio Ponte, Vincenzo Simeone</b:Middle>
          </b:Person>
        </b:NameList>
      </b:Author>
    </b:Author>
    <b:Title>Analysis of the Rainfall Preceding the Activation of the Large Maierato Landslide in 2010</b:Title>
    <b:JournalName>Landslide Science and Practice</b:JournalName>
    <b:Year>2013</b:Year>
    <b:Pages>107-114</b:Pages>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CC8DEB-F6E7-4987-82E5-2AAC8C08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Case Study</vt:lpstr>
    </vt:vector>
  </TitlesOfParts>
  <Company>BYU CEEn</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Maierato, Italy Landslide (2010)</dc:subject>
  <dc:creator>Scott Karl Snow</dc:creator>
  <cp:keywords/>
  <dc:description/>
  <cp:lastModifiedBy>Scott Karl Snow</cp:lastModifiedBy>
  <cp:revision>2</cp:revision>
  <dcterms:created xsi:type="dcterms:W3CDTF">2015-04-08T20:16:00Z</dcterms:created>
  <dcterms:modified xsi:type="dcterms:W3CDTF">2015-04-08T20:16:00Z</dcterms:modified>
</cp:coreProperties>
</file>